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066"/>
      </w:tblGrid>
      <w:tr w:rsidR="007C3A94" w:rsidRPr="007C3A94" w14:paraId="33314A95" w14:textId="77777777" w:rsidTr="007C3A94">
        <w:trPr>
          <w:tblCellSpacing w:w="0" w:type="dxa"/>
        </w:trPr>
        <w:tc>
          <w:tcPr>
            <w:tcW w:w="0" w:type="auto"/>
            <w:shd w:val="clear" w:color="auto" w:fill="FFFFFF"/>
            <w:tcMar>
              <w:top w:w="0" w:type="dxa"/>
              <w:left w:w="150" w:type="dxa"/>
              <w:bottom w:w="0" w:type="dxa"/>
              <w:right w:w="0" w:type="dxa"/>
            </w:tcMar>
            <w:vAlign w:val="center"/>
            <w:hideMark/>
          </w:tcPr>
          <w:p w14:paraId="1DF09FDB" w14:textId="77777777" w:rsidR="007C3A94" w:rsidRPr="007C3A94" w:rsidRDefault="007C3A94" w:rsidP="007C3A94">
            <w:pPr>
              <w:jc w:val="center"/>
              <w:rPr>
                <w:rFonts w:ascii="Times New Roman" w:eastAsia="Times New Roman" w:hAnsi="Times New Roman" w:cs="Times New Roman"/>
                <w:b/>
                <w:bCs/>
                <w:color w:val="333333"/>
                <w:lang w:eastAsia="tr-TR"/>
              </w:rPr>
            </w:pPr>
            <w:bookmarkStart w:id="0" w:name="_GoBack" w:colFirst="0" w:colLast="0"/>
            <w:r w:rsidRPr="007C3A94">
              <w:rPr>
                <w:rFonts w:ascii="Times New Roman" w:eastAsia="Times New Roman" w:hAnsi="Times New Roman" w:cs="Times New Roman"/>
                <w:b/>
                <w:bCs/>
                <w:color w:val="333333"/>
                <w:lang w:eastAsia="tr-TR"/>
              </w:rPr>
              <w:t>Turizm Tesislerinin Belgelendirilmesine ve Niteliklerine İlişkin Yönetmelik</w:t>
            </w:r>
          </w:p>
        </w:tc>
      </w:tr>
      <w:bookmarkEnd w:id="0"/>
      <w:tr w:rsidR="007C3A94" w:rsidRPr="007C3A94" w14:paraId="20BE5838" w14:textId="77777777" w:rsidTr="007C3A94">
        <w:trPr>
          <w:tblCellSpacing w:w="0" w:type="dxa"/>
        </w:trPr>
        <w:tc>
          <w:tcPr>
            <w:tcW w:w="0" w:type="auto"/>
            <w:shd w:val="clear" w:color="auto" w:fill="FFFFFF"/>
            <w:tcMar>
              <w:top w:w="0" w:type="dxa"/>
              <w:left w:w="300" w:type="dxa"/>
              <w:bottom w:w="0" w:type="dxa"/>
              <w:right w:w="0" w:type="dxa"/>
            </w:tcMar>
            <w:vAlign w:val="center"/>
            <w:hideMark/>
          </w:tcPr>
          <w:p w14:paraId="05070E8C" w14:textId="77777777" w:rsidR="007C3A94" w:rsidRPr="007C3A94" w:rsidRDefault="007C3A94" w:rsidP="007C3A94">
            <w:pPr>
              <w:spacing w:before="105"/>
              <w:rPr>
                <w:rFonts w:ascii="Times New Roman" w:hAnsi="Times New Roman" w:cs="Times New Roman"/>
                <w:color w:val="1A1A1A"/>
                <w:sz w:val="20"/>
                <w:szCs w:val="20"/>
                <w:lang w:eastAsia="tr-TR"/>
              </w:rPr>
            </w:pPr>
            <w:r w:rsidRPr="007C3A94">
              <w:rPr>
                <w:rFonts w:ascii="Times New Roman" w:hAnsi="Times New Roman" w:cs="Times New Roman"/>
                <w:b/>
                <w:bCs/>
                <w:i/>
                <w:iCs/>
                <w:color w:val="FF0000"/>
                <w:sz w:val="20"/>
                <w:szCs w:val="20"/>
                <w:lang w:eastAsia="tr-TR"/>
              </w:rPr>
              <w:t>(Bu mevzuat sayfaları Kültür ve Turizm Bakanlığı Teftiş Kurulu Başkanlığı tarafından derlenmekte ve güncellenmektedir.)</w:t>
            </w:r>
          </w:p>
          <w:p w14:paraId="7AC5D138"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Resmi Gazete Tarihi: 21.06.2005 Resmi Gazete Sayısı: 25852</w:t>
            </w:r>
          </w:p>
          <w:p w14:paraId="11F852A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w:t>
            </w:r>
          </w:p>
          <w:p w14:paraId="7E8857BD"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BİRİNCİ KISIM</w:t>
            </w:r>
          </w:p>
          <w:p w14:paraId="4F9AE3E5"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Başlangıç Hükümleri</w:t>
            </w:r>
          </w:p>
          <w:p w14:paraId="0425BA50"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lang w:eastAsia="tr-TR"/>
              </w:rPr>
              <w:t>             Amaç</w:t>
            </w:r>
          </w:p>
          <w:p w14:paraId="366934AD"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b/>
                <w:bCs/>
                <w:lang w:eastAsia="tr-TR"/>
              </w:rPr>
              <w:t>             Madde 1</w:t>
            </w:r>
            <w:r w:rsidRPr="007C3A94">
              <w:rPr>
                <w:rFonts w:ascii="Times New Roman" w:hAnsi="Times New Roman" w:cs="Times New Roman"/>
                <w:lang w:eastAsia="tr-TR"/>
              </w:rPr>
              <w:t> - Bu Yönetmeliğin amacı, yeni turizm tesisi türlerinin gelişmesine olanak sağlanması, mevcut turizm yatırım ve işletmelere ait tesislerin geliştirilmesi, turizm tesislerinin asgari niteliklerinin belirlenmesi,  bu tesisler arasında standart birliğinin sağlanması ve kalitenin yükseltilmesidir.</w:t>
            </w:r>
          </w:p>
          <w:p w14:paraId="7D16B1BA"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w:t>
            </w:r>
          </w:p>
          <w:p w14:paraId="6AAD2773"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lang w:eastAsia="tr-TR"/>
              </w:rPr>
              <w:t>             Kapsam</w:t>
            </w:r>
          </w:p>
          <w:p w14:paraId="0FCF62C9"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b/>
                <w:bCs/>
                <w:lang w:eastAsia="tr-TR"/>
              </w:rPr>
              <w:t>             Madde 2 -</w:t>
            </w:r>
            <w:r w:rsidRPr="007C3A94">
              <w:rPr>
                <w:rFonts w:ascii="Times New Roman" w:hAnsi="Times New Roman" w:cs="Times New Roman"/>
                <w:lang w:eastAsia="tr-TR"/>
              </w:rPr>
              <w:t> Bu Yönetmelik, turizm tesislerine turizm yatırımı ve turizm işletmesi belgelerinin verilmesine, bu tesislerin yönetim, personel ve işletme özellikleri ile uymak zorunda oldukları fiziki şartlara, işletmecilik esaslarına, uygulanacak fiyat tarifelerinin hazırlanmasına ve onaylanmasına ilişkin hükümleri kapsar.</w:t>
            </w:r>
          </w:p>
          <w:p w14:paraId="220D841A"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w:t>
            </w:r>
          </w:p>
          <w:p w14:paraId="7B918D11"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lang w:eastAsia="tr-TR"/>
              </w:rPr>
              <w:t>              Dayanak</w:t>
            </w:r>
          </w:p>
          <w:p w14:paraId="19DDCB26"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b/>
                <w:bCs/>
                <w:lang w:eastAsia="tr-TR"/>
              </w:rPr>
              <w:t>             Madde 3 -</w:t>
            </w:r>
            <w:r w:rsidRPr="007C3A94">
              <w:rPr>
                <w:rFonts w:ascii="Times New Roman" w:hAnsi="Times New Roman" w:cs="Times New Roman"/>
                <w:lang w:eastAsia="tr-TR"/>
              </w:rPr>
              <w:t> Bu Yönetmelik, 12/3/1982 tarihli ve 2634 sayılı Turizmi Teşvik Kanununun 37 nci maddesinin (A) bendinin (2) numaralı alt bendi hükmü uyarınca hazırlanmıştır.</w:t>
            </w:r>
          </w:p>
          <w:p w14:paraId="6CC741F3"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w:t>
            </w:r>
          </w:p>
          <w:p w14:paraId="3339FC9E"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lang w:eastAsia="tr-TR"/>
              </w:rPr>
              <w:t>             Tanımlar</w:t>
            </w:r>
          </w:p>
          <w:p w14:paraId="529CFE42"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b/>
                <w:bCs/>
                <w:lang w:eastAsia="tr-TR"/>
              </w:rPr>
              <w:t>             Madde 4 -</w:t>
            </w:r>
            <w:r w:rsidRPr="007C3A94">
              <w:rPr>
                <w:rFonts w:ascii="Times New Roman" w:hAnsi="Times New Roman" w:cs="Times New Roman"/>
                <w:lang w:eastAsia="tr-TR"/>
              </w:rPr>
              <w:t> Bu Yönetmelikte geçen;</w:t>
            </w:r>
          </w:p>
          <w:p w14:paraId="6BD3010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Bakanlık: Kültür ve Turizm Bakanlığını,</w:t>
            </w:r>
          </w:p>
          <w:p w14:paraId="18DBDF6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Bakan: Kültür ve Turizm Bakanını,</w:t>
            </w:r>
          </w:p>
          <w:p w14:paraId="46158B1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 Kanun: Turizmi Teşvik Kanununu,</w:t>
            </w:r>
          </w:p>
          <w:p w14:paraId="4385DF0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 Turizm yatırımı: Turizm tesislerine yapılan yatırımları,</w:t>
            </w:r>
          </w:p>
          <w:p w14:paraId="01CACC9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 Turizm işletmesi: Türk veya yabancı uyruklu, gerçek veya tüzel kişilerce, birlikte veya ayrı ayrı gerçekleştirilen ve turizm tesislerinde faaliyet gösteren ticari işletmeleri,</w:t>
            </w:r>
          </w:p>
          <w:p w14:paraId="5C169E2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f) Turizm tesisi: Turizm yatırımı kapsamında bulunan veya turizm işletmesi faaliyetinin yapıldığı tesisleri ve bunların ayrıntıları ile tamamlayıcı unsurlarını,</w:t>
            </w:r>
          </w:p>
          <w:p w14:paraId="6ABE494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g) Belgeli turizm yatırım ve işletmeleri: Bu Yönetmelik hükümlerine göre Bakanlıkça belgelendirilmiş turizm yatırım ve işletmelerini,</w:t>
            </w:r>
          </w:p>
          <w:p w14:paraId="210F584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h) Turizm belgesi: Turizm yatırımı belgesi, ana turizm yatırımı belgesi, turizm işletmesi belgesi veya kısmi turizm işletmesi belgesini,</w:t>
            </w:r>
          </w:p>
          <w:p w14:paraId="64BB84CC" w14:textId="77777777" w:rsidR="007C3A94" w:rsidRPr="007C3A94" w:rsidRDefault="007C3A94" w:rsidP="007C3A94">
            <w:pPr>
              <w:spacing w:before="105"/>
              <w:jc w:val="both"/>
              <w:rPr>
                <w:rFonts w:ascii="Times New Roman" w:hAnsi="Times New Roman" w:cs="Times New Roman"/>
                <w:color w:val="1A1A1A"/>
                <w:lang w:eastAsia="tr-TR"/>
              </w:rPr>
            </w:pPr>
            <w:r w:rsidRPr="007C3A94">
              <w:rPr>
                <w:rFonts w:ascii="Times New Roman" w:hAnsi="Times New Roman" w:cs="Times New Roman"/>
                <w:lang w:eastAsia="tr-TR"/>
              </w:rPr>
              <w:t>             i) Turizm yatırımı belgesi: Bu Yönetmelikte nitelikleri belirtilen tesis için Bakanlıkça yatırım aşamasında verilen belgeyi,</w:t>
            </w:r>
          </w:p>
          <w:p w14:paraId="08E2657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lastRenderedPageBreak/>
              <w:t>             j) Turizm işletmesi belgesi: Bu Yönetmelikte nitelikleri belirtilen tesis için Bakanlıkça işletme aşamasında verilen belgeyi,</w:t>
            </w:r>
          </w:p>
          <w:p w14:paraId="705C756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k) Kısmi turizm işletmesi belgesi: Bu Yönetmelikte nitelikleri belirtilen faaliyeti gösteren, tür ve sınıfının gerektirdiği zorunlu üniteleri yapılmış tesis için, yapılacak olan diğer üniteleri yatırım kapsamında tutularak Bakanlıkça verilen belgeyi,</w:t>
            </w:r>
          </w:p>
          <w:p w14:paraId="260FE59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l) Sınıflandırma: Turizm işletmesi belgeli tesislerin; asgari nitelikler, kapasite, fiziki özellikler, kullanılan malzeme standardı, işletme ve hizmet kalitesi ile personelin nitelikleri ve eğitim düzeyi gibi ölçütlerinin sınıflandırma komisyonunca değerlendirilerek, tür ve sınıfının belirlenmesini,</w:t>
            </w:r>
          </w:p>
          <w:p w14:paraId="4AE7226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m) Geçiş dönemi turizm belgesi: Bu Yönetmeliğin geçici 4 üncü maddesine göre verilen belgeyi,</w:t>
            </w:r>
          </w:p>
          <w:p w14:paraId="20208A4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ifade eder.          </w:t>
            </w:r>
          </w:p>
          <w:p w14:paraId="1B64FDF0"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İKİNCİ KISIM</w:t>
            </w:r>
          </w:p>
          <w:p w14:paraId="0C6EB29D"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Genel Hükümler</w:t>
            </w:r>
          </w:p>
          <w:p w14:paraId="0DC6DD0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w:t>
            </w:r>
          </w:p>
          <w:p w14:paraId="2119D43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Turizm yatırımı belgesi talebi </w:t>
            </w:r>
            <w:r w:rsidRPr="007C3A94">
              <w:rPr>
                <w:rFonts w:ascii="Times New Roman" w:hAnsi="Times New Roman" w:cs="Times New Roman"/>
                <w:i/>
                <w:iCs/>
                <w:color w:val="1A1A1A"/>
                <w:lang w:eastAsia="tr-TR"/>
              </w:rPr>
              <w:br/>
            </w:r>
            <w:r w:rsidRPr="007C3A94">
              <w:rPr>
                <w:rFonts w:ascii="Times New Roman" w:hAnsi="Times New Roman" w:cs="Times New Roman"/>
                <w:i/>
                <w:iCs/>
                <w:color w:val="1A1A1A"/>
                <w:lang w:eastAsia="tr-TR"/>
              </w:rPr>
              <w:br/>
            </w:r>
            <w:r w:rsidRPr="007C3A94">
              <w:rPr>
                <w:rFonts w:ascii="Times New Roman" w:hAnsi="Times New Roman" w:cs="Times New Roman"/>
                <w:b/>
                <w:bCs/>
                <w:color w:val="1A1A1A"/>
                <w:lang w:eastAsia="tr-TR"/>
              </w:rPr>
              <w:t>            Madde 5 – (Değişik: 05/03/2011 tarih, 27865 Sayılı R.G) </w:t>
            </w:r>
            <w:r w:rsidRPr="007C3A94">
              <w:rPr>
                <w:rFonts w:ascii="Times New Roman" w:hAnsi="Times New Roman" w:cs="Times New Roman"/>
                <w:color w:val="1A1A1A"/>
                <w:lang w:eastAsia="tr-TR"/>
              </w:rPr>
              <w:t>Turizm yatırımı belgesi başvurularında, aşağıda belirtilen belgeler Bakanlığa ibraz edilir:</w:t>
            </w:r>
          </w:p>
          <w:p w14:paraId="76EE51A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Talebin tüzel kişilik veya ortaklık adına yapılması hâlinde ticaret sicil numarası ve vergi sicil numarası, gerçek kişi adına yapılması hâlinde Türkiye Cumhuriyeti kimlik numarasının yer aldığı başvuru dilekçesi.</w:t>
            </w:r>
          </w:p>
          <w:p w14:paraId="2FBFB5E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Yatırımın yeri, tür ve sınıfı, kapasitesi, mülkiyet durumu ile kültür ve turizm koruma ve gelişim bölgeleri veya turizm merkezlerinde yer alıp almadığına ilişkin beyanları içeren rapor.</w:t>
            </w:r>
          </w:p>
          <w:p w14:paraId="68B171B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İmza sirküleri veya imza beyannamesi.</w:t>
            </w:r>
          </w:p>
          <w:p w14:paraId="7A6593A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İsim tescili yapılmış ise tescile ilişkin belge.</w:t>
            </w:r>
          </w:p>
          <w:p w14:paraId="25DDB99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e) Tesis tescilli kültür varlığında kurulacaksa buna ilişkin belge.</w:t>
            </w:r>
          </w:p>
          <w:p w14:paraId="4625CCE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f) Yatırımın kamu taşınmazı üzerinde yer alması hâlinde ilgili kurumun tür, sınıf ve kapasite konularında uygunluk yazısı.</w:t>
            </w:r>
          </w:p>
          <w:p w14:paraId="33331EE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Turizm işletmesi belgesi talebi</w:t>
            </w:r>
          </w:p>
          <w:p w14:paraId="4B353AF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6 - (Değişik: 05/03/2011 tarih, 27865 Sayılı R.G) </w:t>
            </w:r>
            <w:r w:rsidRPr="007C3A94">
              <w:rPr>
                <w:rFonts w:ascii="Times New Roman" w:hAnsi="Times New Roman" w:cs="Times New Roman"/>
                <w:color w:val="1A1A1A"/>
                <w:lang w:eastAsia="tr-TR"/>
              </w:rPr>
              <w:t>Belgeli turizm yatırımının tamamlanıp işletmeye hazır olması durumunda, belge sahibi tarafından aşağıda belirtilen belgelerle birlikte Bakanlığa başvurulur:</w:t>
            </w:r>
          </w:p>
          <w:p w14:paraId="5424E92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Tesisin işletmeye açık ve kapalı olduğu dönemleri de bildiren başvuru dilekçesi.</w:t>
            </w:r>
          </w:p>
          <w:p w14:paraId="271176E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İşyeri açma ve çalışma ruhsatı.</w:t>
            </w:r>
          </w:p>
          <w:p w14:paraId="640C424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Doğrudan turizm işletmesi belgesi talebi</w:t>
            </w:r>
          </w:p>
          <w:p w14:paraId="45588CD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7 - (Değişik: 05/03/2011 tarih, 27865 Sayılı R.G) </w:t>
            </w:r>
            <w:r w:rsidRPr="007C3A94">
              <w:rPr>
                <w:rFonts w:ascii="Times New Roman" w:hAnsi="Times New Roman" w:cs="Times New Roman"/>
                <w:color w:val="1A1A1A"/>
                <w:lang w:eastAsia="tr-TR"/>
              </w:rPr>
              <w:t>Turizm yatırımı belgesi almadan doğrudan turizm işletmesi belgesi alınmasına ilişkin taleplerde, 5 inci ve 6 ncı maddelerde belirtilen belgelerle birlikte Bakanlığa başvurulur</w:t>
            </w:r>
          </w:p>
          <w:p w14:paraId="7120F50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Turizm belgesi başvurularının değerlendirilmesi</w:t>
            </w:r>
          </w:p>
          <w:p w14:paraId="1864888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8</w:t>
            </w:r>
            <w:r w:rsidRPr="007C3A94">
              <w:rPr>
                <w:rFonts w:ascii="Times New Roman" w:hAnsi="Times New Roman" w:cs="Times New Roman"/>
                <w:lang w:eastAsia="tr-TR"/>
              </w:rPr>
              <w:t> - </w:t>
            </w:r>
            <w:r w:rsidRPr="007C3A94">
              <w:rPr>
                <w:rFonts w:ascii="Times New Roman" w:hAnsi="Times New Roman" w:cs="Times New Roman"/>
                <w:b/>
                <w:bCs/>
                <w:color w:val="1A1A1A"/>
                <w:lang w:eastAsia="tr-TR"/>
              </w:rPr>
              <w:t>(Değişik: 05/03/2011 tarih, 27865 Sayılı R.G) </w:t>
            </w:r>
            <w:r w:rsidRPr="007C3A94">
              <w:rPr>
                <w:rFonts w:ascii="Times New Roman" w:hAnsi="Times New Roman" w:cs="Times New Roman"/>
                <w:color w:val="1A1A1A"/>
                <w:lang w:eastAsia="tr-TR"/>
              </w:rPr>
              <w:t>Turizm belgesinin verilmesi, bu belgenin diğer bir turizm belgesine çevrilmesi, kapsamının değiştirilmesi, belge devri, süre uzatımı ve sınıflandırma konularına ilişkin talepler Bakanlıkça incelenir.</w:t>
            </w:r>
          </w:p>
          <w:p w14:paraId="63D6501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Başvurular, başvuru belgelerinin Bakanlığa tesliminden itibaren altmış gün içinde sonuçlandırılır. Bu süre içinde eksik veya mevzuata aykırı evrakla yapılan başvurular, gerekçesi belirtilerek reddedilir. Başvurusu uygun görülenlerden yatırım belgesi veya yatırıma ilişkin kısmî turizm işletmesi belgesi talebi olanlar belgelendirilir, turizm işletmesi belgesi veya işletmeye ilişkin kısmî turizm işletmesi belgesi talebi olanlar denetim programına alınır. Denetim programına alınan tesislerden, denetim sonucunda uygun görülenler belgelendirilir.</w:t>
            </w:r>
          </w:p>
          <w:p w14:paraId="2FCAC91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Doğrudan turizm işletmesi belgesi veya kısmî turizm işletmesi belgesi başvurularında, yapılan denetim sonucunda sadece evrakta eksiklik tespiti yapılan hâllerde, eksik evrakın tamamlanması için başvurana Bakanlıkça otuz gün süre verilir.</w:t>
            </w:r>
          </w:p>
          <w:p w14:paraId="119219B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Doğrudan turizm işletmesi belgesi ve doğrudan kısmî turizm işletmesi belgesi taleplerine ilişkin ilk denetim tarihinden itibaren üst üste yapılan iki denetim sonucunda talebi uygun görülmeyenlerin bir sonraki başvurusu, en son denetimin sonucunun tebliğ tarihinden itibaren altı ay geçmiş olması hâlinde işleme konulur.</w:t>
            </w:r>
          </w:p>
          <w:p w14:paraId="2CF0E2C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Turizm işletmesi belgesi veya kısmî turizm işletmesi belgesi düzenlendikten sonra, belgenin bir örneği işyeri açma ve çalışma ruhsatını düzenleyen idareye gönderilir. İşyeri açma ve çalışma ruhsatı ile belge veya tesis arasında bir uyumsuzluk varsa ya da bir değişiklik söz konusu olursa, ilgili idare durumu Bakanlığa bildirmekle yükümlüdür.</w:t>
            </w:r>
          </w:p>
          <w:p w14:paraId="30381A8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Turizm işletmesi belgeli veya kısmî turizm işletmesi belgeli tesislerde ilave yapılaşma ile kapasite değişikliği taleplerinde veya bu durumun denetimde tespiti hâlinde, ilgili idare tarafından düzenlenmiş işyeri açma ve çalışma ruhsatı veya mevcut işyeri açma ve çalışma ruhsatının geçerliliğine ilişkin yazı istenir.</w:t>
            </w:r>
          </w:p>
          <w:p w14:paraId="735F402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Denetimlerde; Yönetmelikte belirtilen metrik limitlere ilişkin olarak, işlev ve yöre özellikleri göz önünde bulundurularak limitlerin en fazla yüzde onu oranındaki uyumsuzluklar uygun görülebilir.</w:t>
            </w:r>
          </w:p>
          <w:p w14:paraId="282DFDF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Belge devri talepleri</w:t>
            </w:r>
          </w:p>
          <w:p w14:paraId="07743A0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9 - </w:t>
            </w:r>
            <w:r w:rsidRPr="007C3A94">
              <w:rPr>
                <w:rFonts w:ascii="Times New Roman" w:hAnsi="Times New Roman" w:cs="Times New Roman"/>
                <w:b/>
                <w:bCs/>
                <w:color w:val="1A1A1A"/>
                <w:lang w:eastAsia="tr-TR"/>
              </w:rPr>
              <w:t>(Değişik: 05/03/2011 tarih, 27865 Sayılı R.G) </w:t>
            </w:r>
            <w:r w:rsidRPr="007C3A94">
              <w:rPr>
                <w:rFonts w:ascii="Times New Roman" w:hAnsi="Times New Roman" w:cs="Times New Roman"/>
                <w:color w:val="1A1A1A"/>
                <w:lang w:eastAsia="tr-TR"/>
              </w:rPr>
              <w:t>Turizm belgesinin devrine ilişkin taleplerde, aşağıda belirtilen belgelerle Bakanlığa başvurulur:</w:t>
            </w:r>
          </w:p>
          <w:p w14:paraId="10E2135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Talebin tüzel kişilik veya ortaklık adına yapılması hâlinde ticaret sicil numarası ve vergi sicil numarası, gerçek kişi adına yapılması hâlinde Türkiye Cumhuriyeti kimlik numarasının yer aldığı başvuru dilekçesi.</w:t>
            </w:r>
          </w:p>
          <w:p w14:paraId="4C0C449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İşyeri açma ve çalışma ruhsatı.</w:t>
            </w:r>
          </w:p>
          <w:p w14:paraId="0DB1701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İmza sirküleri.</w:t>
            </w:r>
          </w:p>
          <w:p w14:paraId="6B24E9A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İsim tescili yapılmış ise tescile ilişkin belge.</w:t>
            </w:r>
          </w:p>
          <w:p w14:paraId="0224B5B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e) Kamu taşınmazı üzerinde yer alan tesislerden bağımsız ve sürekli nitelikli üst hakkı kurulmuş olanların sözleşmesi ve tapusu; bağımsız ve sürekli nitelikli üst hakkı bulunmayan tesislerden ilgili kurumun uygunluk yazısı.</w:t>
            </w:r>
          </w:p>
          <w:p w14:paraId="555AEAE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Denetimlerde, tesis işletmecisinin belge sahibinden veya belgede belirtilen işletmeciden farklı olduğunun tespit edilmesi durumunda, talep hâlinde, belge devri için gereken belgeler Bakanlıkça istenilir. Belge devri talebi bulunmaması hâlinde, tesise ait turizm belgesi iptal edilir.</w:t>
            </w:r>
          </w:p>
          <w:p w14:paraId="1BF2116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Tahsisli tesisler veya yatırımlarda tahsis yapan kurumun görüşü üzerine yürütülen işlemler hariç, Bakanlıkça yürütülen idarî işlemler belge devri taleplerinin değerlendirilmesini engellemez.</w:t>
            </w:r>
          </w:p>
          <w:p w14:paraId="3091C44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Belge sahibinin değişmesi tesisin cezaî sicilini ortadan kaldırmaz.</w:t>
            </w:r>
          </w:p>
          <w:p w14:paraId="6324A6C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Sınıflandırma çalışmaları</w:t>
            </w:r>
          </w:p>
          <w:p w14:paraId="101FBE5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10 - </w:t>
            </w:r>
            <w:r w:rsidRPr="007C3A94">
              <w:rPr>
                <w:rFonts w:ascii="Times New Roman" w:hAnsi="Times New Roman" w:cs="Times New Roman"/>
                <w:b/>
                <w:bCs/>
                <w:color w:val="1A1A1A"/>
                <w:lang w:eastAsia="tr-TR"/>
              </w:rPr>
              <w:t>(Değişik: 05/03/2011 tarih, 27865 Sayılı R.G) </w:t>
            </w:r>
            <w:r w:rsidRPr="007C3A94">
              <w:rPr>
                <w:rFonts w:ascii="Times New Roman" w:hAnsi="Times New Roman" w:cs="Times New Roman"/>
                <w:color w:val="1A1A1A"/>
                <w:lang w:eastAsia="tr-TR"/>
              </w:rPr>
              <w:t>Tesisin fiziksel nitelikleri ile işletme ve hizmet kalitesinin sürekliliğinin değerlendirilmesi amacıyla, turizm işletmesi belgeli tesislerde talep üzerine veya Bakanlığın gerekli gördüğü hâllerde sınıflandırma çalışması yapılır.</w:t>
            </w:r>
          </w:p>
          <w:p w14:paraId="2CD7095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Sınıflandırma çalışmaları için Bakanlıkça hazırlanan ve tesisin tür ve sınıfının nitelikleri, kapasitesi, fiziksel özellikleri, kullanılan malzemenin standardı, işletme ve hizmet kalitesi ile personelin nitelikleri ve eğitim düzeyi gibi kriterlerin yer aldığı, puanlama sistemine dayalı değerlendirme formları Sınıflandırma Komisyonunca tesiste işlenir.</w:t>
            </w:r>
          </w:p>
          <w:p w14:paraId="508D5B3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Sınıflandırma Komisyonu; iki Bakanlık kontrolörü ile turizm belgeli tesislerin oluşturduğu derneğin ya da birliğin bir temsilcisinden oluşur. Dernek ya da birlik temsilcisinin bulunmadığı hâllerde bir Bakanlık kontrolörü daha Komisyona katılır. Kıdemli olan kontrolör, Komisyona başkanlık eder.</w:t>
            </w:r>
          </w:p>
          <w:p w14:paraId="59F1314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Sınıflandırma çalışmaları sonucunda; Sınıflandırma Komisyonunca belirlenen puan karşılığı esas alınarak, asgarî fiziksel niteliklere ve niceliklere bakılmaksızın tesisin sınıfı belirlenir.</w:t>
            </w:r>
          </w:p>
          <w:p w14:paraId="14FD85D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Sınıflandırma talepleri üst üste üç defa değerlendirilen tesislerin bir sonraki başvurusu, en son değerlendirmenin sonucunun tebliğ tarihinden itibaren en az altı ay geçmiş olması hâlinde işleme konulur.</w:t>
            </w:r>
          </w:p>
          <w:p w14:paraId="5D04FA73"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color w:val="1A1A1A"/>
                <w:lang w:eastAsia="tr-TR"/>
              </w:rPr>
              <w:t>             </w:t>
            </w:r>
            <w:r w:rsidRPr="007C3A94">
              <w:rPr>
                <w:rFonts w:ascii="Times New Roman" w:hAnsi="Times New Roman" w:cs="Times New Roman"/>
                <w:i/>
                <w:iCs/>
                <w:color w:val="1A1A1A"/>
                <w:lang w:eastAsia="tr-TR"/>
              </w:rPr>
              <w:t>Değerlendirme Kurulunun oluşumu</w:t>
            </w:r>
          </w:p>
          <w:p w14:paraId="2308EA1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11 - </w:t>
            </w:r>
            <w:r w:rsidRPr="007C3A94">
              <w:rPr>
                <w:rFonts w:ascii="Times New Roman" w:hAnsi="Times New Roman" w:cs="Times New Roman"/>
                <w:color w:val="1A1A1A"/>
                <w:lang w:eastAsia="tr-TR"/>
              </w:rPr>
              <w:t>Değerlendirme Kurulu; Yatırım ve İşletmeler Genel Müdürlüğünün bağlı olduğu Müsteşar Yardımcısının başkanlığında, Yatırım ve İşletmeler Genel Müdürü, Kontrolörler Kurulu Başkanı, Birinci Hukuk Müşaviri </w:t>
            </w:r>
            <w:r w:rsidRPr="007C3A94">
              <w:rPr>
                <w:rFonts w:ascii="Times New Roman" w:hAnsi="Times New Roman" w:cs="Times New Roman"/>
                <w:lang w:eastAsia="tr-TR"/>
              </w:rPr>
              <w:t>ile turizm belgeli tesislerin oluşturduğu derneğin ya da birliğin bir temsilcisinden oluşur.</w:t>
            </w:r>
          </w:p>
          <w:p w14:paraId="280945C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Kurulun raportörlük ve sekretarya hizmetleri Yatırım ve İşletmeler Genel Müdürlüğünce yürütülür.</w:t>
            </w:r>
          </w:p>
          <w:p w14:paraId="06C7B45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Değerlendirme Kurulu gerekli gördüğü hallerde görüş almak üzere uzman çağırabilir.</w:t>
            </w:r>
          </w:p>
          <w:p w14:paraId="365D8861"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color w:val="1A1A1A"/>
                <w:lang w:eastAsia="tr-TR"/>
              </w:rPr>
              <w:t>             </w:t>
            </w:r>
            <w:r w:rsidRPr="007C3A94">
              <w:rPr>
                <w:rFonts w:ascii="Times New Roman" w:hAnsi="Times New Roman" w:cs="Times New Roman"/>
                <w:i/>
                <w:iCs/>
                <w:color w:val="1A1A1A"/>
                <w:lang w:eastAsia="tr-TR"/>
              </w:rPr>
              <w:t>Değerlendirme Kurulunun görev ve çalışma esasları</w:t>
            </w:r>
          </w:p>
          <w:p w14:paraId="3D45BBD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12 - </w:t>
            </w:r>
            <w:r w:rsidRPr="007C3A94">
              <w:rPr>
                <w:rFonts w:ascii="Times New Roman" w:hAnsi="Times New Roman" w:cs="Times New Roman"/>
                <w:color w:val="1A1A1A"/>
                <w:lang w:eastAsia="tr-TR"/>
              </w:rPr>
              <w:t>Bu Yönetmeliğin 42 </w:t>
            </w:r>
            <w:r w:rsidRPr="007C3A94">
              <w:rPr>
                <w:rFonts w:ascii="Times New Roman" w:hAnsi="Times New Roman" w:cs="Times New Roman"/>
                <w:lang w:eastAsia="tr-TR"/>
              </w:rPr>
              <w:t>ve 51 inci maddelerinde</w:t>
            </w:r>
            <w:r w:rsidRPr="007C3A94">
              <w:rPr>
                <w:rFonts w:ascii="Times New Roman" w:hAnsi="Times New Roman" w:cs="Times New Roman"/>
                <w:color w:val="1A1A1A"/>
                <w:lang w:eastAsia="tr-TR"/>
              </w:rPr>
              <w:t> belirtilen tesislere turizm yatırımı, turizm işletmesi veya kısmi turizm işletmesi belgesi verilmesi, uygulamalardaki görüş farklılıkları Değerlendirme Kurulunca karara bağlanır.</w:t>
            </w:r>
          </w:p>
          <w:p w14:paraId="37450A3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Değerlendirme Kurulu, Başkanın çağrısı üzerine toplanır. Kurul, kararlarını üye tam sayısının salt çoğunluğu ile alır. Karşı oylar ayrıntılı gerekçelerle belirtilir. Kurul kararları Bakan onayı ile yürürlüğe girer.</w:t>
            </w:r>
          </w:p>
          <w:p w14:paraId="6EA4CBC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Bu Yönetmelik uyarınca alınması gerekli tüm evrak tamamlanmadan dosya Kurula sunulamaz.</w:t>
            </w:r>
          </w:p>
          <w:p w14:paraId="432A39D4"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p>
          <w:p w14:paraId="45F95E32"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ÜÇÜNCÜ KISIM</w:t>
            </w:r>
          </w:p>
          <w:p w14:paraId="0A9F7863"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Turizm Tesislerinin Genel Nitelikleri</w:t>
            </w:r>
          </w:p>
          <w:p w14:paraId="22DA27B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p>
          <w:p w14:paraId="263332D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Yerleşme özellikleri ile mahallerin düzenlenmesi</w:t>
            </w:r>
          </w:p>
          <w:p w14:paraId="1532FA6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13 - </w:t>
            </w:r>
            <w:r w:rsidRPr="007C3A94">
              <w:rPr>
                <w:rFonts w:ascii="Times New Roman" w:hAnsi="Times New Roman" w:cs="Times New Roman"/>
                <w:color w:val="1A1A1A"/>
                <w:lang w:eastAsia="tr-TR"/>
              </w:rPr>
              <w:t>Tesisler; yapı ve dekorasyon olarak yöre, çevre ve doğa ile uyumlu, pazarlama ve işletmenin gereklerini sağlayabilecek şekilde bu Yönetmelikte öngörülen fonksiyonlara ve ölçülere uygun, nitelikli malzeme ile tefriş, dekore edilerek donatılmış mekanlarda gerçekleştirilir. Yapının tamamı belge kapsamında değil ise; belge kapsamı dışındaki yerlerin müşteriyi rahatsız etmeyen bir kullanımda olması, görünüşü bozmaması ve belgeli kısımlardan ayrılması, belge kapsamındaki yerin ise ayrı bir girişinin olması gerekir.</w:t>
            </w:r>
          </w:p>
          <w:p w14:paraId="5FBD7BD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Bir tesis bünyesinde; bu Yönetmelikte asgari nitelikleri belirlenmiş olan diğer tesis türlerinin bulunması halinde, bu türlerin bu Yönetmeliğin ilgili hükümlerine uygun olarak düzenlenmesi gerekir.</w:t>
            </w:r>
          </w:p>
          <w:p w14:paraId="0344BDF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Bahçesi olan tesislerde, bahçeler özenle ve çevrenin doğal yapısıyla uyumlu olarak düzenlenir, yeterince aydınlatılır ve sürekli bakımları sağlanır.</w:t>
            </w:r>
          </w:p>
          <w:p w14:paraId="7F37DAC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Genel mahallerde, kadın ve erkek müşteriler için ihtiyacı karşılayacak sayıda tuvalet ve lavabo bulundurulur.</w:t>
            </w:r>
          </w:p>
          <w:p w14:paraId="1CD0294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Tesisin bütün mekanlarında yeterli doğal veya mekanik havalandırma bulunur. Çiftlik evi </w:t>
            </w:r>
            <w:r w:rsidRPr="007C3A94">
              <w:rPr>
                <w:rFonts w:ascii="Times New Roman" w:hAnsi="Times New Roman" w:cs="Times New Roman"/>
                <w:lang w:eastAsia="tr-TR"/>
              </w:rPr>
              <w:t>ve</w:t>
            </w:r>
            <w:r w:rsidRPr="007C3A94">
              <w:rPr>
                <w:rFonts w:ascii="Times New Roman" w:hAnsi="Times New Roman" w:cs="Times New Roman"/>
                <w:color w:val="1A1A1A"/>
                <w:lang w:eastAsia="tr-TR"/>
              </w:rPr>
              <w:t>köy evi hariç olmak üzere yıl boyu açık tesisler ile sadece kış aylarında açık tutulan tesisler merkezi sistemle ısıtılır. Yeterli kapasitedeki klima sistemleri de bu amaç için kullanılabilir. Yazlık işletmeler, geçici ve kısmi ihtiyaçlar için elektrikli veya benzeri uygun sistemlerle ısıtılabilir.</w:t>
            </w:r>
          </w:p>
          <w:p w14:paraId="78CB9F3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Tesislerde, devamlı ve yeterli basınçta sıcak ve soğuk su bulunur. Şehir şebekesi haricinde temin edilen sular için otomatik klorlama ve arıtma tesisatı yapılır.</w:t>
            </w:r>
          </w:p>
          <w:p w14:paraId="36A803C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Dış ve çevre aydınlatmaları, müşterileri rahatsız etmeyecek ve doğal yaşamın etkilenmesini önleyecek şekilde düzenlenir. Toplam kapasitesi </w:t>
            </w:r>
            <w:r w:rsidRPr="007C3A94">
              <w:rPr>
                <w:rFonts w:ascii="Times New Roman" w:hAnsi="Times New Roman" w:cs="Times New Roman"/>
                <w:lang w:eastAsia="tr-TR"/>
              </w:rPr>
              <w:t>yüz yatağın veya yüz</w:t>
            </w:r>
            <w:r w:rsidRPr="007C3A94">
              <w:rPr>
                <w:rFonts w:ascii="Times New Roman" w:hAnsi="Times New Roman" w:cs="Times New Roman"/>
                <w:color w:val="1A1A1A"/>
                <w:lang w:eastAsia="tr-TR"/>
              </w:rPr>
              <w:t> kuverin üzerinde olan tesislerde kapasiteye uygun jeneratör bulundurulur.</w:t>
            </w:r>
          </w:p>
          <w:p w14:paraId="66A6D55E"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color w:val="1A1A1A"/>
                <w:lang w:eastAsia="tr-TR"/>
              </w:rPr>
              <w:t>             </w:t>
            </w:r>
            <w:r w:rsidRPr="007C3A94">
              <w:rPr>
                <w:rFonts w:ascii="Times New Roman" w:hAnsi="Times New Roman" w:cs="Times New Roman"/>
                <w:i/>
                <w:iCs/>
                <w:color w:val="1A1A1A"/>
                <w:lang w:eastAsia="tr-TR"/>
              </w:rPr>
              <w:t>Güzellik ve estetik amaçlı düzenlemeler</w:t>
            </w:r>
          </w:p>
          <w:p w14:paraId="295467B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14 - (Değişik: 05/03/2011 tarih, 27865 Sayılı R.G) </w:t>
            </w:r>
            <w:r w:rsidRPr="007C3A94">
              <w:rPr>
                <w:rFonts w:ascii="Times New Roman" w:hAnsi="Times New Roman" w:cs="Times New Roman"/>
                <w:color w:val="1A1A1A"/>
                <w:lang w:eastAsia="tr-TR"/>
              </w:rPr>
              <w:t>Tesisin isminde güzellik, estetik ve fiziksel bakım üniteleriyle ilgili terimlerin kullanılmasına ilişkin başvurular, tesis kapasitesinde jimnastik salonu, alarm sistemi bulunan sauna, Türk hamamı, buhar banyosu, kar odası, tuz odası, tuzlu buhar odası, sıcak taş odası, masaj üniteleri, aletli masaj üniteleri, cilt bakım üniteleri, ısıtmalı havuz gibi ünitelerden en az beş adedinin bulunması ve bu hizmetlerin konusunda eğitim almış personel tarafından verilmesi koşuluyla değerlendirmeye alınır</w:t>
            </w:r>
          </w:p>
          <w:p w14:paraId="261AC46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w:t>
            </w:r>
            <w:r w:rsidRPr="007C3A94">
              <w:rPr>
                <w:rFonts w:ascii="Times New Roman" w:hAnsi="Times New Roman" w:cs="Times New Roman"/>
                <w:i/>
                <w:iCs/>
                <w:color w:val="1A1A1A"/>
                <w:lang w:eastAsia="tr-TR"/>
              </w:rPr>
              <w:t>Personelin nitelikleri</w:t>
            </w:r>
          </w:p>
          <w:p w14:paraId="6BED416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15 - </w:t>
            </w:r>
            <w:r w:rsidRPr="007C3A94">
              <w:rPr>
                <w:rFonts w:ascii="Times New Roman" w:hAnsi="Times New Roman" w:cs="Times New Roman"/>
                <w:color w:val="1A1A1A"/>
                <w:lang w:eastAsia="tr-TR"/>
              </w:rPr>
              <w:t>Turizm tesislerinde görevli personelin hizmet standardını yükseltmek amacıyla eğitim için gerekli önlemler işveren tarafından alınır ve uygulanır.</w:t>
            </w:r>
          </w:p>
          <w:p w14:paraId="07F265F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Turizm işletmeleri personeli, çalışmaları sırasında işlerine ve görev mahallerine uygun, özel ve temiz kıyafet giyerler.</w:t>
            </w:r>
          </w:p>
          <w:p w14:paraId="793F212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w:t>
            </w:r>
            <w:r w:rsidRPr="007C3A94">
              <w:rPr>
                <w:rFonts w:ascii="Times New Roman" w:hAnsi="Times New Roman" w:cs="Times New Roman"/>
                <w:b/>
                <w:bCs/>
                <w:lang w:eastAsia="tr-TR"/>
              </w:rPr>
              <w:t>(Değişik son fıkra: 29/4/2008-2008/13617 K.) </w:t>
            </w:r>
            <w:r w:rsidRPr="007C3A94">
              <w:rPr>
                <w:rFonts w:ascii="Times New Roman" w:hAnsi="Times New Roman" w:cs="Times New Roman"/>
                <w:lang w:eastAsia="tr-TR"/>
              </w:rPr>
              <w:t>Doktor ve hemşire hizmeti bulunmayan işletmelerde, ilk yardım konusunda sertifikalı personel çalıştırılır.</w:t>
            </w:r>
          </w:p>
          <w:p w14:paraId="05E6CBC1"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color w:val="1A1A1A"/>
                <w:lang w:eastAsia="tr-TR"/>
              </w:rPr>
              <w:t>                Tanıtım, bilgilendirme ve fiyat tarifeleri</w:t>
            </w:r>
          </w:p>
          <w:p w14:paraId="022359C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16 - </w:t>
            </w:r>
            <w:r w:rsidRPr="007C3A94">
              <w:rPr>
                <w:rFonts w:ascii="Times New Roman" w:hAnsi="Times New Roman" w:cs="Times New Roman"/>
                <w:color w:val="1A1A1A"/>
                <w:lang w:eastAsia="tr-TR"/>
              </w:rPr>
              <w:t>Tesis tanıtımı Bakanlıktan alınan belgeye uygun olarak yapılır. Tesis tanıtımında tüketici hakları açısından doğru bilgilere yer verilir, ülke turizmini zedeleyecek ya da yanıltıcı olabilecek tanıtımlarda bulunulamaz.</w:t>
            </w:r>
          </w:p>
          <w:p w14:paraId="2138A0C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Belgeli tesisler, Bakanlıkça istenen her tür bilgiyi ve belgeyi zamanında ibraz etmekle yükümlü olup belge kapasitelerindeki değişiklikleri Bakanlığa bildirmek zorundadırlar.</w:t>
            </w:r>
          </w:p>
          <w:p w14:paraId="147DD36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Onaylı fiyat tarifeleri, müşteri profiline göre belirlenecek dillerde gerektiğinde müşteriye verilmek üzere hazır bulundurulur. Konaklama tesisleri, oda ve yatak fiyatlarını müşterinin kolayca görüp okuyabileceği şekilde teşhir eder. Yeme-içme ve eğlence tesislerinde uygulanan fiyatlar liste halinde müşteriye sunulur. Bu hal, onaylı tarifelerin istendiği takdirde müşteriye verilmesi gereğini ortadan kaldırmaz. Fiyat listelerinde şikayetlerin yapılacağı mercilerin adres, telefon numaraları ve elektronik posta adresleribelirtilir.</w:t>
            </w:r>
          </w:p>
          <w:p w14:paraId="3A251693"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color w:val="1A1A1A"/>
                <w:lang w:eastAsia="tr-TR"/>
              </w:rPr>
              <w:t>             </w:t>
            </w:r>
            <w:r w:rsidRPr="007C3A94">
              <w:rPr>
                <w:rFonts w:ascii="Times New Roman" w:hAnsi="Times New Roman" w:cs="Times New Roman"/>
                <w:i/>
                <w:iCs/>
                <w:color w:val="1A1A1A"/>
                <w:lang w:eastAsia="tr-TR"/>
              </w:rPr>
              <w:t>Sağlık, temizlik ve çevre korunmasına yönelik önlemler</w:t>
            </w:r>
          </w:p>
          <w:p w14:paraId="3BDFE9A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17 - </w:t>
            </w:r>
            <w:r w:rsidRPr="007C3A94">
              <w:rPr>
                <w:rFonts w:ascii="Times New Roman" w:hAnsi="Times New Roman" w:cs="Times New Roman"/>
                <w:color w:val="1A1A1A"/>
                <w:lang w:eastAsia="tr-TR"/>
              </w:rPr>
              <w:t>Turizm tesislerinde, her türlü tesisatın tasarımında, kullanılan yapı malzemelerinin seçiminde, suyun temizliğinde ve klorlanmasında, yiyecek-içecek maddelerinin hazırlanmasında, depolanmasında ve saklanmasında hijyen ve sağlık kurallarına uyulur. Açık büfelerde yiyeceklerin bozulmasını engelleyecek soğutucu ve ısıtıcı gibi düzenlemeler bulunur. Tesislerde turist sağlığını tehdit eden hastalıkların oluşmasını önleyecek gerekli önlemler alınır. </w:t>
            </w:r>
            <w:r w:rsidRPr="007C3A94">
              <w:rPr>
                <w:rFonts w:ascii="Times New Roman" w:hAnsi="Times New Roman" w:cs="Times New Roman"/>
                <w:lang w:eastAsia="tr-TR"/>
              </w:rPr>
              <w:t>Kapasitesi beşyüz</w:t>
            </w:r>
            <w:r w:rsidRPr="007C3A94">
              <w:rPr>
                <w:rFonts w:ascii="Times New Roman" w:hAnsi="Times New Roman" w:cs="Times New Roman"/>
                <w:color w:val="1A1A1A"/>
                <w:lang w:eastAsia="tr-TR"/>
              </w:rPr>
              <w:t> yatak ve üzerinde olan konaklama tesislerinde sürekli doktor hizmeti bulunur, sürekli hemşire bulundurulur, ayrıca revir düzenlemesi yapılır.</w:t>
            </w:r>
          </w:p>
          <w:p w14:paraId="1813AD3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Tesislerin temizlik ve bakımları düzenli olarak yapılır. Meydana gelebilecek arızaların en kısa zamanda giderilmesi için gerekli önlemler alınır.</w:t>
            </w:r>
          </w:p>
          <w:p w14:paraId="45E9195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Tesislerde havuz, yatak odası banyoları gibi ünitelerde termo mineral su, mineralli su, deniz kaynaklı su, çamur, gaz gibi doğal unsurların tedavi amacı olmaksızın kullanılması durumunda, ilgili idaresinden alınan bu kullanımın sakıncalı olmadığına ilişkin yazı ile başvurulur.</w:t>
            </w:r>
          </w:p>
          <w:p w14:paraId="1A7E940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Turizm tesisleri; doğal varlıklar, biyolojik çeşitlilik, sosyal, kültürel ve tarihi değerler ile yöresel değerlerin koruma, kullanma dengeleri ve turizm kaynaklarının sürdürülebilirliği gözetilerek işletilir. Tesisler, atıklarının çevreye zarar vermesini önleyecek gerekli önlemleri alır. Atık sular ilgili mevzuatta belirtilen parametre ve standartlara uygun olarak arıtılmadan hiçbir şekilde açığa, akarsulara, göllere veya denize akıtılamaz. Katı atıklar; akarsular, göller, denizler ve benzeri alıcı ortamlar ile çevrenin olumsuz yönde etkilenmesine neden olacak yerlere bırakılamaz. Katı atıklarla ilgili yönetmeliklere uygun olarak; belediye sınırları içerisinde bulunan tesisler, çöplerin belediyece toplanmasına kadar geçecek süre içinde bunların muhafazası için, belediye sınırları dışında yer alan tesisler ise çöplerin koku, pislik ve haşarat yapmayacak biçimde muhafazası ve sağlıklı yöntemlerle bertarafı için gerekli önlemleri alırlar. Yiyecek ve içecekler, bozulmalarını önleyecek biçimde, uygun ısıda muhafaza edilir. Bu amaçla düzenlenen soğuk saklama depolarında kapılar içeriden anahtarsız açılabilecek ve bir alarm düzeni olacak şekilde düzenlenir.</w:t>
            </w:r>
          </w:p>
          <w:p w14:paraId="0500729C"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color w:val="1A1A1A"/>
                <w:lang w:eastAsia="tr-TR"/>
              </w:rPr>
              <w:t> </w:t>
            </w:r>
          </w:p>
          <w:p w14:paraId="7D397D65"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DÖRDÜNCÜ KISIM</w:t>
            </w:r>
          </w:p>
          <w:p w14:paraId="218C8AC6"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Tesis Türleri</w:t>
            </w:r>
          </w:p>
          <w:p w14:paraId="27B483CE"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 BİRİNCİ BÖLÜM</w:t>
            </w:r>
          </w:p>
          <w:p w14:paraId="53314050"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Asli Konaklama Tesisleri</w:t>
            </w:r>
          </w:p>
          <w:p w14:paraId="237D2C09"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i/>
                <w:iCs/>
                <w:color w:val="1A1A1A"/>
                <w:lang w:eastAsia="tr-TR"/>
              </w:rPr>
              <w:t> </w:t>
            </w:r>
          </w:p>
          <w:p w14:paraId="140F091F"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i/>
                <w:iCs/>
                <w:color w:val="1A1A1A"/>
                <w:lang w:eastAsia="tr-TR"/>
              </w:rPr>
              <w:t>             Asli konaklama tesislerinin genel nitelikleri </w:t>
            </w:r>
            <w:r w:rsidRPr="007C3A94">
              <w:rPr>
                <w:rFonts w:ascii="Times New Roman" w:hAnsi="Times New Roman" w:cs="Times New Roman"/>
                <w:i/>
                <w:iCs/>
                <w:color w:val="1A1A1A"/>
                <w:vertAlign w:val="superscript"/>
                <w:lang w:eastAsia="tr-TR"/>
              </w:rPr>
              <w:t>(1)</w:t>
            </w:r>
          </w:p>
          <w:p w14:paraId="1FDDB86A"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color w:val="1A1A1A"/>
                <w:lang w:eastAsia="tr-TR"/>
              </w:rPr>
              <w:t>             </w:t>
            </w:r>
            <w:r w:rsidRPr="007C3A94">
              <w:rPr>
                <w:rFonts w:ascii="Times New Roman" w:hAnsi="Times New Roman" w:cs="Times New Roman"/>
                <w:b/>
                <w:bCs/>
                <w:color w:val="1A1A1A"/>
                <w:lang w:eastAsia="tr-TR"/>
              </w:rPr>
              <w:t>Madde 18 -</w:t>
            </w:r>
            <w:r w:rsidRPr="007C3A94">
              <w:rPr>
                <w:rFonts w:ascii="Times New Roman" w:hAnsi="Times New Roman" w:cs="Times New Roman"/>
                <w:color w:val="1A1A1A"/>
                <w:lang w:eastAsia="tr-TR"/>
              </w:rPr>
              <w:t> Asli konaklama tesislerinin genel nitelikleri aşağıdaki şekildedir:</w:t>
            </w:r>
          </w:p>
          <w:p w14:paraId="17F87F4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Konaklama tesislerinde yatak odaları: Yatak odaları; tefriş ve dekorasyonu sağlandıktan sonra, rahat kullanım imkanı verebilecek şekilde ve banyolu olarak düzenlenir. Tek veya iki kişilik olarak düzenlenebilen odalara sadece müşterilerin talebi halinde ilave yatak konulabilir. Odalar teknik normlara uygun olarak; yatak, genel aydınlatma ve gece lambası, tuvalet masası ve aynası, bagaj yeri ve elbise dolabı, oturma yeri veya grubu, perde ve halı gibi tesisin tür ve sınıfına uygun malzemelerle tefriş ve dekore edilir. Güvenlik için müşteri yatak odası kapı arkalarında ayrıca sürgü gibi ilave kilit sistemi düzenlenir. Banyolarda duş teknesi, küvet gibi suyun yayılımını engelleyici önlemler alınır. Oteller, butik oteller ve tatil köyleri odalarının tümü suit şeklinde düzenlenebilir. Diğer asli konaklama tesislerinde ise; apart üniteler dışındaki oda sayısının yüzde yirmibeşinden fazla sayıda suit oda yapılamaz. Dört ve beş yıldızlı oteller, butik oteller ile tatil köylerindeki suit odaların tümünde, bir, iki ve üç yıldızlı otellerde ise apart üniteler dışındaki toplam oda sayısının en fazla yüzde </w:t>
            </w:r>
            <w:r w:rsidRPr="007C3A94">
              <w:rPr>
                <w:rFonts w:ascii="Times New Roman" w:hAnsi="Times New Roman" w:cs="Times New Roman"/>
                <w:spacing w:val="6"/>
                <w:lang w:eastAsia="tr-TR"/>
              </w:rPr>
              <w:t>yirmibeşi kadar sayıdaki suit odada içecek ve basit yeme ihtiyacını karşılayabilecek kapsamlı olmayan mutfak nişi düzenlenebilir.  Suit odalar, bir adedi oturma bölümü olmak üzere doğal aydınlatmaları bulunan en az iki bölümden oluşur. Süit odaların yatak kapasitelerinin hesabında, banyo alanı dahil altmış metrekareye kadar olanlar iki yataklı, banyo alanı dahil altmış metrekare üzerinde ve birden fazla yatak odası bulunanlar dört yataklı olarak kabul edilir.Oturma bölümlerinin yatak odası şeklinde  düzenlenmesi  halinde;  suit  odalar,  aile odası olarak adlandırılır ve belge kapasitesinde </w:t>
            </w:r>
            <w:r w:rsidRPr="007C3A94">
              <w:rPr>
                <w:rFonts w:ascii="Times New Roman" w:hAnsi="Times New Roman" w:cs="Times New Roman"/>
                <w:lang w:eastAsia="tr-TR"/>
              </w:rPr>
              <w:t>belirtilir, bu durumda mutfak nişi düzenlemesi yapılamaz. Aile odalarında banyo hariç; on metrekareye kadar olan odalar tek, daha büyük olanlar ise iki yataklı olarak düzenlenir. </w:t>
            </w:r>
            <w:r w:rsidRPr="007C3A94">
              <w:rPr>
                <w:rFonts w:ascii="Times New Roman" w:hAnsi="Times New Roman" w:cs="Times New Roman"/>
                <w:color w:val="1A1A1A"/>
                <w:lang w:eastAsia="tr-TR"/>
              </w:rPr>
              <w:t>Bodrum katlarda yatak odası yapılamaz. Ancak, eğim dolayısıyla taban döşemesi mevcut arazi seviyesinden aşağı olmayan ve yeterli doğal ışık alan katlar bu hükmün dışındadır. Yatak odalarının pencereleri, mutfak, tuvalet gibi müşteriyi rahatsız edebilecek mahallerin bulunduğu aydınlığa açılamaz. Aydınlığın dar kenarı iki metreden, alanı ise altı metrekareden az olmamak kaydı ile toplam oda kapasitesinin yüzde yirmisini aşmayacak sayıda aydınlığa bakan oda yapılabilir.</w:t>
            </w:r>
          </w:p>
          <w:p w14:paraId="33383058"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lang w:eastAsia="tr-TR"/>
              </w:rPr>
              <w:t>––––––––––––––––</w:t>
            </w:r>
          </w:p>
          <w:p w14:paraId="0DA3807B" w14:textId="77777777" w:rsidR="007C3A94" w:rsidRPr="007C3A94" w:rsidRDefault="007C3A94" w:rsidP="007C3A94">
            <w:pPr>
              <w:spacing w:after="120"/>
              <w:ind w:left="284"/>
              <w:jc w:val="both"/>
              <w:rPr>
                <w:rFonts w:ascii="Times New Roman" w:hAnsi="Times New Roman" w:cs="Times New Roman"/>
                <w:color w:val="1A1A1A"/>
                <w:lang w:eastAsia="tr-TR"/>
              </w:rPr>
            </w:pPr>
            <w:r w:rsidRPr="007C3A94">
              <w:rPr>
                <w:rFonts w:ascii="Times New Roman" w:hAnsi="Times New Roman" w:cs="Times New Roman"/>
                <w:i/>
                <w:iCs/>
                <w:lang w:eastAsia="tr-TR"/>
              </w:rPr>
              <w:t>(1) 29/4/2008 tarihli ve 2008/13617 sayılı Bakanlar Kurulu Kararı Eki Yönetmeliğin 3 üncü maddesiyle; bu maddenin birinci fıkrasının (a) bendinde yer alan "Büyüklüğü banyo dahil kırk metrekareye kadar olan süitler üç yataklı, kırk metrekareden büyük süitler dört yataklı olarak kabul edilir." cümlesi "Süit odaların yatak kapasitelerinin hesabında, banyo alanı dahil altmış metrekareye kadar olanlar iki yataklı, banyo alanı dahil altmış metrekare üzerinde ve birden fazla yatak odası bulunanlar dört yataklı olarak kabul edilir." şeklinde değiştirilmiş ve metne işlenmiştir.</w:t>
            </w:r>
          </w:p>
          <w:p w14:paraId="5484A05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Personel ve mahalleri: Turizm tesislerinde eğitimli personel ile hizmet verilmesine özen gösterilir. Yetkili kurum ve kuruluşlardan alınmış sertifikaları haiz personel de eğitimli personel kapsamında değerlendirilir. Tesislerde sağlık, güzellik ve bakım, masaj, su sporları, okçuluk, atıcılık, binicilik gibi üniteler bulunması durumunda bu birimlerde sertifikalı personel çalıştırılır. Asli konaklama tesislerinde kadın ve erkek personel için ayrı soyunma yerleri, dolapları, duş, tuvalet ve ortak oturma, dinlenme ve yemek ihtiyaçlarını karşılayan bir mahal bulunur. Tesis bünyesinde yatakhane bulunması halinde yeterli doğal havalandırma ve aydınlatma imkanı, doğal havalandırmanın yeterli olmaması durumunda ise mekanik havalandırma desteği bulunur. Yatakhanelerin düzenlenmesinde kişi başına dört metrekare alan esas alınır. Pansiyon ve müstakil apart otellerde personel ünitesi yapılması zorunlu değildir.</w:t>
            </w:r>
          </w:p>
          <w:p w14:paraId="7F08D3A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Bedensel özürlüler için düzenlemeler:Toplam kapasitesi seksen oda ve üzerinde olan oteller ile tatil köylerinde en az bir oda olmak üzere toplam oda kapasitesinin yüzde biri oranında odada, ayrıca tesis girişi, genel tuvaletler ile en az bir adet yeme- içme ünitesinde, mola noktaları, temalı parklar ile eğlence merkezlerinde ise kendi türlerinin asgari niteliklerinde belirtilen şekilde bedensel özürlülerin kullanımına uygun düzenlemeler yapılır. Bu düzenlemeler, özel işaretlerle belirtilir.</w:t>
            </w:r>
          </w:p>
          <w:p w14:paraId="10AD36B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Asansör düzenlemesi:Asansör kullanımı zorunlu olan tesislerde, asansörün ulaştığı kattan aşağı veya yukarı doğru müşterinin ineceği veya çıkacağı kat sayısı; bir, iki ve üç yıldızlı oteller için en fazla üç, dört yıldızlı oteller için en fazla iki, beş yıldızlı oteller için ise en fazla bir olması durumunda bu katlar için asansör aranmaksızın müşteri merdiveni kullanımı işlev ve yöre özellikleri göz önünde bulundurularak kabul edilebilir.  Asansörlerde alarm tertibatı ile havalandırma düzeneği bulunur.</w:t>
            </w:r>
          </w:p>
          <w:p w14:paraId="6017E99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e) Kış sporları yapılan tesislerde gerekli düzenlemeler:Kış sporları yapılan tesislerde kayak pisti kayak sporuna hizmet verecek şekilde hazırlanır ve pistin güvenliği için gerekli önlemler alınır. Tesislerde acil durumlarda hizmet vermek üzere gerekli yardım ekibi ve donanımı bulundurulur.</w:t>
            </w:r>
          </w:p>
          <w:p w14:paraId="1069E03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Oteller</w:t>
            </w:r>
          </w:p>
          <w:p w14:paraId="48CA551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19 - (Değişik: 05/03/2011 tarih, 27865 Sayılı R.G) </w:t>
            </w:r>
            <w:r w:rsidRPr="007C3A94">
              <w:rPr>
                <w:rFonts w:ascii="Times New Roman" w:hAnsi="Times New Roman" w:cs="Times New Roman"/>
                <w:color w:val="1A1A1A"/>
                <w:lang w:eastAsia="tr-TR"/>
              </w:rPr>
              <w:t>Oteller, aslî fonksiyonları müşterilerin konaklama ihtiyaçlarını sağlamak olan, bu hizmetin yanında, yeme-içme, spor ve eğlence ihtiyaçları için yardımcı ve tamamlayıcı birimleri de bünyelerinde bulundurabilen tesislerdir. Oteller; bir, iki, üç, dört ve beş yıldızlı oteller olarak sınıflandırılır.</w:t>
            </w:r>
          </w:p>
          <w:p w14:paraId="152F7AC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Bir yıldızlı oteller, aşağıda belirtilen nitelikleri taşır:</w:t>
            </w:r>
          </w:p>
          <w:p w14:paraId="5984C2F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En az on oda.</w:t>
            </w:r>
          </w:p>
          <w:p w14:paraId="55390FF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Sadece yaz sezonu boyunca açık tutulan tesisler hariç olmak üzere girişte rüzgârlık, hava perdesi, döner kapı veya benzeri düzenleme.</w:t>
            </w:r>
          </w:p>
          <w:p w14:paraId="09266F7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Resepsiyon ve kapasiteye yeterli lobiden oluşan, rahat oturma imkânının sağlandığı kabul holü (Yeterli büyüklükte ayrı bir oturma salonu bulunması durumunda, belirtilen imkânın lobide sağlanması şartı aranmaz.).</w:t>
            </w:r>
          </w:p>
          <w:p w14:paraId="228E0D6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Kahvaltı ofisi ve kahvaltı salonu (Yeterli büyüklükte oturma salonu veya lokanta bulunması durumunda bu mahaller kahvaltı verme amaçlı da kullanılabilir, yazlık tesislerde bu amaçla kullanılan salonun bir kısmı açık olabilir.).</w:t>
            </w:r>
          </w:p>
          <w:p w14:paraId="3EA6047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e) Yönetim odası.</w:t>
            </w:r>
          </w:p>
          <w:p w14:paraId="0205F1F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f) Müşterinin ineceği veya çıkacağı kat sayısının üçten fazla olması hâlinde otel kapasitesi ile orantılı müşteri asansörü.</w:t>
            </w:r>
          </w:p>
          <w:p w14:paraId="39216FE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g) 06:00 - 24:00 saatleri arasında büfe hizmeti.</w:t>
            </w:r>
          </w:p>
          <w:p w14:paraId="52CF71A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h) İlkyardım malzeme ve gereçleri bulunan dolap.</w:t>
            </w:r>
          </w:p>
          <w:p w14:paraId="7B46DD2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i) Odalarda dışarı ile doğrudan bağlantılı telefon.</w:t>
            </w:r>
          </w:p>
          <w:p w14:paraId="689E9BF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j) Oda sayısının en az yüzde yirmibeşine hizmet verebilecek sayıda resepsiyonda emanet kasası veya müşteri yatak odalarının tamamında kıymetli eşya kasası.</w:t>
            </w:r>
          </w:p>
          <w:p w14:paraId="27D3717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k) Genel mahaller ve yatak odaları döşemelerini tamamen kaplayan halı, seramik, parke gibi nitelikli malzeme.</w:t>
            </w:r>
          </w:p>
          <w:p w14:paraId="75B47DF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İki yıldızlı oteller, bir yıldızlı oteller için arananlara ilave olarak aşağıda belirtilen nitelikleri taşır:</w:t>
            </w:r>
          </w:p>
          <w:p w14:paraId="2850DB6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İklim koşullarına göre genel mahallerde klima.</w:t>
            </w:r>
          </w:p>
          <w:p w14:paraId="40FE99B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Yatak katlarında kat hizmetleri için ofis veya dolap.</w:t>
            </w:r>
          </w:p>
          <w:p w14:paraId="025C1FB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Odalarda saç kurutma makinesi.</w:t>
            </w:r>
          </w:p>
          <w:p w14:paraId="233A146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Odalara içecek hizmeti.</w:t>
            </w:r>
          </w:p>
          <w:p w14:paraId="062CF07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Üç yıldızlı oteller; iki yıldızlı oteller için arananlara ilave olarak aşağıda belirtilen nitelikleri taşır:</w:t>
            </w:r>
          </w:p>
          <w:p w14:paraId="0510B45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İklim koşullarına göre odalarda klima.</w:t>
            </w:r>
          </w:p>
          <w:p w14:paraId="6CE2EAD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Yatak sayısının yüzde yirmibeşi oranında oturma imkânının, lobide ya da ayrı düzenlenmiş oturma salonunda sağlanması.</w:t>
            </w:r>
          </w:p>
          <w:p w14:paraId="5857D1E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İlave bir yönetim odası.</w:t>
            </w:r>
          </w:p>
          <w:p w14:paraId="3C1D8EA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Odalarda televizyon.</w:t>
            </w:r>
          </w:p>
          <w:p w14:paraId="54F735F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e) Odalarda mini bar ile mevcut yiyecek ve içecek türlerine uygun servis malzemesi bulundurulması.</w:t>
            </w:r>
          </w:p>
          <w:p w14:paraId="2ADD807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f) Yüzme havuzu, ikinci sınıf lokanta, kafeterya veya kişi başına en az 1.2 metrekare alan düşecek şekilde en az elli kişilik çok amaçlı salon veya toplantı salonu ünitelerinden en az bir adedi.</w:t>
            </w:r>
          </w:p>
          <w:p w14:paraId="0E96699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g) Çamaşır yıkama ve ütüleme hizmeti.</w:t>
            </w:r>
          </w:p>
          <w:p w14:paraId="3B5D923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h) Rezervasyon işlemlerinin elektronik ortamda yapılması.</w:t>
            </w:r>
          </w:p>
          <w:p w14:paraId="0FBED89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i) Yirmidört saat büfe hizmeti.</w:t>
            </w:r>
          </w:p>
          <w:p w14:paraId="2788E55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Dört yıldızlı oteller; üç yıldızlı oteller için arananlara ilave olarak aşağıda belirtilen nitelikleri taşır:</w:t>
            </w:r>
          </w:p>
          <w:p w14:paraId="49D2059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Kabul holünde telefon hizmeti.</w:t>
            </w:r>
          </w:p>
          <w:p w14:paraId="192CDE9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Müşterilerin ineceği veya çıkacağı kat sayısının ikiden fazla olması hâlinde otelin kapasitesiyle orantılı müşteri asansörü.</w:t>
            </w:r>
          </w:p>
          <w:p w14:paraId="696479A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Odalarda ve genel mahallerde klima.</w:t>
            </w:r>
          </w:p>
          <w:p w14:paraId="4E9B24D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Odalarda; yatak örtüsü, mini bar, kıymetli eşya kasası.</w:t>
            </w:r>
          </w:p>
          <w:p w14:paraId="30E09ED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e) 06:00 - 24:00 saatleri arasında oda servisi.</w:t>
            </w:r>
          </w:p>
          <w:p w14:paraId="343ACFC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f) Kuru temizleme ile terzi hizmeti.</w:t>
            </w:r>
          </w:p>
          <w:p w14:paraId="4F41390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g) Her katta kat ofisi düzenlemesi (Ayrık yerleşimler şeklinde düzenlenmiş tesislerde hizmetin aksamaması kaydıyla kat ofisinin her katta bulunması zorunlu değildir.).</w:t>
            </w:r>
          </w:p>
          <w:p w14:paraId="14352BB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h) Satış ünitesi.</w:t>
            </w:r>
          </w:p>
          <w:p w14:paraId="56DBD0F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i) Çeşitli dillerde süreli yayın, kitap gibi dokümanların yer aldığı okuma mahalli.</w:t>
            </w:r>
          </w:p>
          <w:p w14:paraId="49EC95B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j) Kapasitesi yüz kişiden az olmamak kaydıyla, tesis yatak kapasitesinin en az yüzde ellisine hizmet veren asgarî ikinci sınıf lokanta.</w:t>
            </w:r>
          </w:p>
          <w:p w14:paraId="1439066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k) Yeterli büyüklükte bagaj odası ve bu mahalde emanet hizmeti.</w:t>
            </w:r>
          </w:p>
          <w:p w14:paraId="6AB713E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l) Servis merdiveni veya asansörü (Ayrık yerleşimler şeklinde düzenlenmiş tesislerde servis merdiveni veya asansörü bulundurulmasına ilişkin esaslar Bakanlıkça belirlenir.).</w:t>
            </w:r>
          </w:p>
          <w:p w14:paraId="0C835C2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m) Toplam personelin en az yüzde onbeşinin konusunda eğitim almış olması.</w:t>
            </w:r>
          </w:p>
          <w:p w14:paraId="26726EA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n) İdarî personelin konusunda eğitimli veya en az beş yıl deneyim sahibi olması.</w:t>
            </w:r>
          </w:p>
          <w:p w14:paraId="0F0CB30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o) Telefon, faks, internet bağlantılı bilgisayar gibi büro araçlarıyla donatılmış çalışma ofisi.</w:t>
            </w:r>
          </w:p>
          <w:p w14:paraId="753CAE4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p) Odalara mesaj bırakabilme sistemi ya da buna yönelik hizmet verilmesi.</w:t>
            </w:r>
          </w:p>
          <w:p w14:paraId="33F7472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r) Ayrıca;</w:t>
            </w:r>
          </w:p>
          <w:p w14:paraId="307200E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 Kişi başına en az 1.2 metrekare alan düşecek şekilde en az yüz kişilik çok amaçlı salon ve fuayesi,</w:t>
            </w:r>
          </w:p>
          <w:p w14:paraId="2098A3C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2) Kişi başına en az 1.2 metrekare alan düşecek şekilde en az yüz kişilik donanımı ve oturma düzeni bulunan toplantı salonu,</w:t>
            </w:r>
          </w:p>
          <w:p w14:paraId="1AD02D0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3) En az yüz kişi kapasiteli kabare, tiyatro, sinema etkinliklerinin yapılabileceği kapalı salon,</w:t>
            </w:r>
          </w:p>
          <w:p w14:paraId="3F5BA18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4) Kişi başına en az 1.2 metrekare alan düşen, en az ikiyüz kişilik konferans salonu, salon ile bağlantılı simultane tercüme hizmetleri mahalli ve fuaye, sekreterlik hizmeti, fuaye veya salon ile bağlantılı en az iki çalışma odası,</w:t>
            </w:r>
          </w:p>
          <w:p w14:paraId="394FD4C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5) Kişi başına en az 1.2 metrekare alan düşecek şekilde en az yüz kişilik gece kulübü veya diskotek, </w:t>
            </w:r>
          </w:p>
          <w:p w14:paraId="46A2233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6) Kişi başına en az 1.2 metrekare alan düşecek şekilde en az yüz kişilik bar salonu,</w:t>
            </w:r>
          </w:p>
          <w:p w14:paraId="552CED4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7) Kişi başına en az 1.2 metrekare alan düşecek şekilde en az yüz kişilik pasta salonu,</w:t>
            </w:r>
          </w:p>
          <w:p w14:paraId="3797E53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8) Türk mutfağı mönüsü olan, servisi ve tefrişi geleneksel Türk kültürünü yansıtan, alakart hizmet verilen asgarî ikinci sınıf lokanta,</w:t>
            </w:r>
          </w:p>
          <w:p w14:paraId="5941EED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9) Diğer kültürlerin mutfaklarından birine ait mönüsü olan, servisi ve tefrişi ait olduğu kültürü yansıtan, alakart hizmet verilen asgarî ikinci sınıf lokanta,</w:t>
            </w:r>
          </w:p>
          <w:p w14:paraId="5175536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10) En az 40 metrekare büyüklükte jimnastik salonu; Türk hamamı, buhar banyosu, kar odası, tuz odası, tuzlu buhar odası, sıcak taş odası, alarm sistemi bulunan sauna, masaj üniteleri, aletli masaj üniteleri, cilt bakım üniteleri gibi ünitelerden en az dört adedi,</w:t>
            </w:r>
          </w:p>
          <w:p w14:paraId="1D0C617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11) Bovling-bilardo salonu, duvar tenisi salonu; uzman personel eşliğinde, çocuklara yönelik oynama, dinlenme alanları ve tuvaletleri bulunan çocuk bakım ve oyun odası ile bahçesi; golf sahası, tenis kortu, spor salonu, açık spor sahası, go-kart pisti, kayak pisti veya benzeri imkânlar sağlayan ünitelerden en az dört adedi,</w:t>
            </w:r>
          </w:p>
          <w:p w14:paraId="7F03F90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12) Açık yüzme havuzu,</w:t>
            </w:r>
          </w:p>
          <w:p w14:paraId="567589D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13) Kapalı yüzme havuzu,</w:t>
            </w:r>
          </w:p>
          <w:p w14:paraId="7635C02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ünitelerinden en az üç adedi.</w:t>
            </w:r>
          </w:p>
          <w:p w14:paraId="0719FAE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Beş yıldızlı oteller; yerleşme durumu, yapı, tesisat, donanım, dekorasyon ve hizmet standardı olarak üstün özellikler gösteren ve toplam personelinin en az yüzde yirmibeşi konusunda eğitim almış personelden oluşan en az yüzyirmi odalı otellerdir. Beş yıldızlı oteller, dört yıldızlı oteller için arananlara ilave olarak aşağıda belirtilen nitelikleri taşır:</w:t>
            </w:r>
          </w:p>
          <w:p w14:paraId="0ABB3C4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Müşterilerin ineceği veya çıkacağı kat sayısının birden fazla olması hâlinde otelin kapasitesiyle orantılı müşteri asansörü.</w:t>
            </w:r>
          </w:p>
          <w:p w14:paraId="4C04006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Odalarda, yatak başucunda merkezî aydınlatma düğmesi ve priz, boy aynası.</w:t>
            </w:r>
          </w:p>
          <w:p w14:paraId="50913BE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Odalarda, bornoz, diş temizlik kiti, tek kullanımlık terlik, dikiş kiti, ayakkabı sileceği, cilası, duş köpüğü, makyaj temizleme pamuğu, kutu kâğıt mendil, şemsiye gibi en az beş adet amblemli malzeme.</w:t>
            </w:r>
          </w:p>
          <w:p w14:paraId="6EB2D7E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Banyolarda, resepsiyonla bağlantılı telefon.</w:t>
            </w:r>
          </w:p>
          <w:p w14:paraId="5E1125A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e) Altı odadan az olmamak üzere, oda kapasitesinin asgarî yüzde beşi oranında tütün ürünleri içilmeyen oda düzenlemesi.</w:t>
            </w:r>
          </w:p>
          <w:p w14:paraId="52DEAA8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f) Beşinci fıkranın (r) bendinde belirtilen ünitelerden en az altı adedi.</w:t>
            </w:r>
          </w:p>
          <w:p w14:paraId="4340A04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g) Yirmidört saat oda servisi.</w:t>
            </w:r>
          </w:p>
          <w:p w14:paraId="2150EC0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h) Garaj veya üzeri kapalı otopark, bu mahallerde yirmidört saat görevli personel.</w:t>
            </w:r>
          </w:p>
          <w:p w14:paraId="387C940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i) Odalarda, uydu erişimli televizyon, video oynatıcı ve ücretsiz internet imkânı.</w:t>
            </w:r>
          </w:p>
          <w:p w14:paraId="1E479A3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j) Bay ve bayan kuaförü.</w:t>
            </w:r>
          </w:p>
          <w:p w14:paraId="3BF35F3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k) Satış üniteleri.</w:t>
            </w:r>
          </w:p>
          <w:p w14:paraId="0298557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l) Alakart hizmet verilen asgarî ikinci sınıf lokanta.</w:t>
            </w:r>
          </w:p>
          <w:p w14:paraId="291273B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m) Müşteri ilişkileri ve danışmanlık gibi hizmetlerin, resepsiyondan ayrı bir mahalde konusunda eğitimli ve deneyimli personel tarafından verilmesi.</w:t>
            </w:r>
          </w:p>
          <w:p w14:paraId="43EE1F0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n) Kat koridorlarında resepsiyonla bağlantılı telefon</w:t>
            </w:r>
          </w:p>
          <w:p w14:paraId="21284CF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Moteller</w:t>
            </w:r>
          </w:p>
          <w:p w14:paraId="221CA2C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20 - </w:t>
            </w:r>
            <w:r w:rsidRPr="007C3A94">
              <w:rPr>
                <w:rFonts w:ascii="Times New Roman" w:hAnsi="Times New Roman" w:cs="Times New Roman"/>
                <w:color w:val="1A1A1A"/>
                <w:lang w:eastAsia="tr-TR"/>
              </w:rPr>
              <w:t>Moteller, yerleşim merkezleri dışında, karayolları güzergahı veya yakın çevrelerinde inşa edilen, motorlu araçlarıyla yolculuk yapanların konaklama, yeme-içme ve araçlarının park ihtiyaçlarını karşılayan en az on odalı tesisler olup aşağıda belirtilen asgari nitelikleri taşırlar:</w:t>
            </w:r>
          </w:p>
          <w:p w14:paraId="3F9C7A7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Tesisin kolayca bulunmasını ve görülmesini sağlayan yol ve yön işaretleri, otopark ile diğer hizmet tesislerini gösteren işaretler, yeterli aydınlatma ile iyi bir çevre düzenlemesi,</w:t>
            </w:r>
          </w:p>
          <w:p w14:paraId="7113E5F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Trafik gürültüsüne karşı gerekli önlemler,</w:t>
            </w:r>
          </w:p>
          <w:p w14:paraId="236A761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Sadece yaz sezonu boyunca açık tutulan tesisler hariç olmak üzere girişte rüzgarlık, hava perdesi, döner kapı veya benzeri düzenleme,</w:t>
            </w:r>
          </w:p>
          <w:p w14:paraId="4642560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Resepsiyon ve bekleme yeri,</w:t>
            </w:r>
          </w:p>
          <w:p w14:paraId="79EC4C45"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color w:val="1A1A1A"/>
                <w:lang w:eastAsia="tr-TR"/>
              </w:rPr>
              <w:t>             e) Yönetim odası,</w:t>
            </w:r>
          </w:p>
          <w:p w14:paraId="7936F69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f) Telefon, faks ve internet hizmetleri,</w:t>
            </w:r>
          </w:p>
          <w:p w14:paraId="4C9DEA1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 Oda sayısının en az yüzde yirmibeşine hizmet verebilecek sayıda kıymetli eşya kasası,</w:t>
            </w:r>
          </w:p>
          <w:p w14:paraId="612B922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h) Kahvaltı hizmetini de verecek şekilde düzenlenmiş oturma salonu ve kahvaltı ofisi,</w:t>
            </w:r>
          </w:p>
          <w:p w14:paraId="5F93F6A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i) Yirmidört saat büfe hizmeti,</w:t>
            </w:r>
          </w:p>
          <w:p w14:paraId="4A696B5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j) İlk yardım malzeme ve gereçleri bulunan dolap,</w:t>
            </w:r>
          </w:p>
          <w:p w14:paraId="49487F5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k) Yirmidört saat hizmet veren satış ünitesi,</w:t>
            </w:r>
          </w:p>
          <w:p w14:paraId="7D49FB0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l) Oda sayısının yüzde sekseni oranında otopark.</w:t>
            </w:r>
          </w:p>
          <w:p w14:paraId="1A3128B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w:t>
            </w:r>
          </w:p>
          <w:p w14:paraId="6AF4E726" w14:textId="77777777" w:rsidR="007C3A94" w:rsidRPr="007C3A94" w:rsidRDefault="007C3A94" w:rsidP="007C3A94">
            <w:pPr>
              <w:spacing w:after="120"/>
              <w:ind w:left="708"/>
              <w:jc w:val="both"/>
              <w:rPr>
                <w:rFonts w:ascii="Times New Roman" w:hAnsi="Times New Roman" w:cs="Times New Roman"/>
                <w:color w:val="1A1A1A"/>
                <w:lang w:eastAsia="tr-TR"/>
              </w:rPr>
            </w:pPr>
            <w:r w:rsidRPr="007C3A94">
              <w:rPr>
                <w:rFonts w:ascii="Times New Roman" w:hAnsi="Times New Roman" w:cs="Times New Roman"/>
                <w:lang w:eastAsia="tr-TR"/>
              </w:rPr>
              <w:t>Tatil köyleri</w:t>
            </w:r>
          </w:p>
          <w:p w14:paraId="50548CB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21 - </w:t>
            </w:r>
            <w:r w:rsidRPr="007C3A94">
              <w:rPr>
                <w:rFonts w:ascii="Times New Roman" w:hAnsi="Times New Roman" w:cs="Times New Roman"/>
                <w:b/>
                <w:bCs/>
                <w:color w:val="1A1A1A"/>
                <w:lang w:eastAsia="tr-TR"/>
              </w:rPr>
              <w:t>(Değişik: 05/03/2011 tarih, 27865 Sayılı R.G) </w:t>
            </w:r>
            <w:r w:rsidRPr="007C3A94">
              <w:rPr>
                <w:rFonts w:ascii="Times New Roman" w:hAnsi="Times New Roman" w:cs="Times New Roman"/>
                <w:b/>
                <w:bCs/>
                <w:lang w:eastAsia="tr-TR"/>
              </w:rPr>
              <w:t> </w:t>
            </w:r>
            <w:r w:rsidRPr="007C3A94">
              <w:rPr>
                <w:rFonts w:ascii="Times New Roman" w:hAnsi="Times New Roman" w:cs="Times New Roman"/>
                <w:color w:val="1A1A1A"/>
                <w:lang w:eastAsia="tr-TR"/>
              </w:rPr>
              <w:t>Tatil köyleri; doğal güzellikler içerisinde, rahat bir konaklama yanında çeşitli spor, eğlence ve satış hizmetlerinin de sağlandığı yaygın yerleşim düzeninde, tüm cephelerinde en fazla üç katlı olarak görülen yapılardan oluşan ve en az seksen odalı tesislerdir. Tatil köylerinde, doğal varlıklar ile yöresel değerlerin korunmasına da özen gösterilerek nitelikli çevre düzenlemesi yapılır. Tatil köyü hudutları emniyet altına alınır, girişte kontrol ünitesi ile tesis bünyesinde otopark düzenlenir.</w:t>
            </w:r>
          </w:p>
          <w:p w14:paraId="56A8639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Tatil köyleri aşağıda belirtilen nitelikleri taşır:</w:t>
            </w:r>
          </w:p>
          <w:p w14:paraId="15024AE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Yönetim tesisleri: </w:t>
            </w:r>
          </w:p>
          <w:p w14:paraId="1400B46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 Resepsiyon, danışma, telefon kabini ve bekleme yerinden oluşan bir kabul alanı.</w:t>
            </w:r>
          </w:p>
          <w:p w14:paraId="7A165CA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2) Yeterli büyüklükte bagaj odası ile emanet hizmeti.</w:t>
            </w:r>
          </w:p>
          <w:p w14:paraId="46EDBFE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3) En az iki adet yönetim odası.</w:t>
            </w:r>
          </w:p>
          <w:p w14:paraId="29E7A1D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4) Bagaj taşıma hizmeti.</w:t>
            </w:r>
          </w:p>
          <w:p w14:paraId="3637787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5) Müşterilere tesisin bütününü tanıtıcı ve tüm birimlere ulaşımını kolaylaştırıcı görsel doküman gibi hizmet sunumu.</w:t>
            </w:r>
          </w:p>
          <w:p w14:paraId="09142C4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Geceleme birimleri:</w:t>
            </w:r>
          </w:p>
          <w:p w14:paraId="65F3F74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 Tatil köyünün diğer ünitelerinin gürültü gibi rahatsız edici etkilerinden korunacak biçimde düzenlenmesi.</w:t>
            </w:r>
          </w:p>
          <w:p w14:paraId="5B6294A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2) Müşterilerin oda ve diğer ünitelere rahatça ulaşımını sağlayacak ve karanlıkta da görülebilecek nitelikte yönlendirme işaretleri.</w:t>
            </w:r>
          </w:p>
          <w:p w14:paraId="6FED51B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3) İklim koşullarına göre klima.</w:t>
            </w:r>
          </w:p>
          <w:p w14:paraId="7E648FC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4) Odalarda dışarı ile doğrudan bağlantılı telefon hizmeti, mesaj bırakabilme sistemi ya da buna yönelik hizmet verilmesi.</w:t>
            </w:r>
          </w:p>
          <w:p w14:paraId="72ED9FD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5) Oda banyolarında saç kurutma makinesi.</w:t>
            </w:r>
          </w:p>
          <w:p w14:paraId="2119B20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6) Odalarda kıymetli eşya kasası ve mini bar.</w:t>
            </w:r>
          </w:p>
          <w:p w14:paraId="71CF95E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7) Kat hizmetinin verilmesini sağlayacak sayıda kat ofisleri.</w:t>
            </w:r>
          </w:p>
          <w:p w14:paraId="43B787B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Spor, eğlence, yeme-içme, dinlenme tesisleri ve çevre düzenlemesi:</w:t>
            </w:r>
          </w:p>
          <w:p w14:paraId="72DDDFB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 Jimnastik, bilardo, bovling, golf, tenis, voleybol, badminton, trambolin, duvar tenisi, su oyunları, kayak ve deniz sporları gibi tesisin kuruluş yerine uygun nitelikteki çeşitli spor imkânlarından en az dört adedi.</w:t>
            </w:r>
          </w:p>
          <w:p w14:paraId="44DCCC8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2) Kapalı ya da açık yüzme havuzu.</w:t>
            </w:r>
          </w:p>
          <w:p w14:paraId="659EDE2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3) Serbest zamanların değerlendirilmesi amacıyla dinlenme terasları, açık veya kapalı bar, açık hava tiyatrosu, açık dans yeri gibi yardımcı tesislerden en az üç adedi.</w:t>
            </w:r>
          </w:p>
          <w:p w14:paraId="1ABDAE8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4) En az iki adet çok amaçlı salon.</w:t>
            </w:r>
          </w:p>
          <w:p w14:paraId="79DE210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5) Çocuk oyun parkı ve bu yerlerde çocuklar için özel tuvaletler.</w:t>
            </w:r>
          </w:p>
          <w:p w14:paraId="59A5E02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6) Tatil köyünün yapı ve işletme nitelikleri ile uyumlu asgarî ikinci sınıf lokanta, lokantanın kapalı kısmında iklim koşullarına göre klima, açık kısımlarında güneş ve yağmurdan koruyucu gerekli önlemler.</w:t>
            </w:r>
          </w:p>
          <w:p w14:paraId="4B955DD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7) Kabul alanından ayrı oturma salonu veya mahalli.</w:t>
            </w:r>
          </w:p>
          <w:p w14:paraId="3C3DA58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8) Satış üniteleri.</w:t>
            </w:r>
          </w:p>
          <w:p w14:paraId="2403C3C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9) İklim koşullarına göre klima.</w:t>
            </w:r>
          </w:p>
          <w:p w14:paraId="3F7B32D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10) Çamaşır yıkama ve ütüleme hizmeti.</w:t>
            </w:r>
          </w:p>
          <w:p w14:paraId="745A31C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Personel: Toplam personel sayısının en az yüzde onbeşi oranında konusunda eğitim almış personel bulunması ve idarî personelin konusunda eğitimli veya en az beş yıl deneyim sahibi olması gereklidir.</w:t>
            </w:r>
          </w:p>
          <w:p w14:paraId="4333962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İkinci fıkrada belirtilen nitelikleri taşıyan tesisler dört yıldızlı tatil köyü; yerleşme özellikleri, yapı, tesisat, donanım, dekorasyon ve servis yönünden üstün özellikler gösteren, toplam personelinin en az yüzde yirmibeşi konusunda eğitim almış personelden oluşan ve dört yıldızlı tatil köyü için arananlara ilave olarak aşağıda belirtilen nitelikleri taşıyan tesisler beş yıldızlı tatil köyü olarak sınıflandırılır:</w:t>
            </w:r>
          </w:p>
          <w:p w14:paraId="2D1506E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 Odalarda uydu erişimli televizyon ve video oynatıcı; banyolarda bornoz, diş temizlik kiti, tek kullanımlık terlik, duş köpüğü, makyaj temizleme pamuğu, kutu kâğıt mendil gibi en az beş adet amblemli malzeme.</w:t>
            </w:r>
          </w:p>
          <w:p w14:paraId="1AB69B7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2) Odaların balkon, teras gibi bölümlerinde ayrı oturma grubu ve nitelikli açık alan düzenlemesi.</w:t>
            </w:r>
          </w:p>
          <w:p w14:paraId="6A7806D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3) Dört odadan az olmamak üzere oda kapasitesinin asgarî yüzde beşi oranında tütün ve tütün mamulleri içilmeyen oda düzenlemesi.</w:t>
            </w:r>
          </w:p>
          <w:p w14:paraId="19AC412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4) Lokantanın kapasitesinin en az yüz kişilik olması, kapalı kısmında klima, açık kısımlarında ise güneş ve yağmurdan koruyucu gerekli önlemler bulunması.</w:t>
            </w:r>
          </w:p>
          <w:p w14:paraId="004D1C9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5) Diskotek veya gece kulübü veya benzeri eğlence imkânı sunan ayrı bir salon.</w:t>
            </w:r>
          </w:p>
          <w:p w14:paraId="294F6E8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6) Uzman personel refakatinde çocuklara bakım ve oyun imkânları sağlanan çocuk bakım odası ve bahçesi.</w:t>
            </w:r>
          </w:p>
          <w:p w14:paraId="6750136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7) Türk hamamı veya sauna.</w:t>
            </w:r>
          </w:p>
          <w:p w14:paraId="0606116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8) Bay ve bayan kuaförü.</w:t>
            </w:r>
          </w:p>
          <w:p w14:paraId="31D7010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9) Kuru temizleme hizmeti.</w:t>
            </w:r>
          </w:p>
          <w:p w14:paraId="204F242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10) Özel geceler, yarışma, parti gibi ek eğlence imkânları ile müşterilerin bunlara katılımının sağlanması.</w:t>
            </w:r>
          </w:p>
          <w:p w14:paraId="172A2E3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11) Oda sayısının yüzde beşi oranına yeterli olabilecek düzeyde internet hizmeti verilen mahal.</w:t>
            </w:r>
          </w:p>
          <w:p w14:paraId="483B526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12) Müşteri ilişkileri, danışmanlık gibi hizmetlerin resepsiyondan ayrı bir mahalde konusunda eğitimli ve deneyimli personel tarafından sağlanması.</w:t>
            </w:r>
          </w:p>
          <w:p w14:paraId="26D577F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w:t>
            </w:r>
            <w:r w:rsidRPr="007C3A94">
              <w:rPr>
                <w:rFonts w:ascii="Times New Roman" w:hAnsi="Times New Roman" w:cs="Times New Roman"/>
                <w:i/>
                <w:iCs/>
                <w:lang w:eastAsia="tr-TR"/>
              </w:rPr>
              <w:t>Pansiyonlar</w:t>
            </w:r>
          </w:p>
          <w:p w14:paraId="6667EED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22 - </w:t>
            </w:r>
            <w:r w:rsidRPr="007C3A94">
              <w:rPr>
                <w:rFonts w:ascii="Times New Roman" w:hAnsi="Times New Roman" w:cs="Times New Roman"/>
                <w:lang w:eastAsia="tr-TR"/>
              </w:rPr>
              <w:t>Pansiyonlar; yönetimi basit, yemek ihtiyacının idare tarafından sağlanabildiği veya müşterilerin kendi yemeklerini bizzat hazırlayabilme imkanı bulunan, en az beş odalı tesisler olup aşağıda belirtilen asgari nitelikleri taşırlar:</w:t>
            </w:r>
          </w:p>
          <w:p w14:paraId="3C4252B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Giriş holü, emanet hizmeti,</w:t>
            </w:r>
          </w:p>
          <w:p w14:paraId="576D3C6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Oturma, yemek ve kahvaltı ihtiyacını karşılayabilecek, yazlık tesislerde kısmen açık da olabilen, yeterli kapasitede bir salon,</w:t>
            </w:r>
          </w:p>
          <w:p w14:paraId="14B3458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Yemek ihtiyacının işletme tarafından verilmemesi durumunda pansiyon mutfaklarında ihtiyaca göre yeterli sayıda buzdolabı, pişirme ve ızgara donanımı, bulaşık yıkama, hazırlık ve malzeme istif yerleri, servis malzemesi dolapları,</w:t>
            </w:r>
          </w:p>
          <w:p w14:paraId="3C7E835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İlk yardım malzeme ve gereçleri bulunan dolap.</w:t>
            </w:r>
          </w:p>
          <w:p w14:paraId="5C82594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Kampingler</w:t>
            </w:r>
          </w:p>
          <w:p w14:paraId="0FA7F87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23 - </w:t>
            </w:r>
            <w:r w:rsidRPr="007C3A94">
              <w:rPr>
                <w:rFonts w:ascii="Times New Roman" w:hAnsi="Times New Roman" w:cs="Times New Roman"/>
                <w:color w:val="1A1A1A"/>
                <w:lang w:eastAsia="tr-TR"/>
              </w:rPr>
              <w:t>Kampingler; karayolları güzergahları ve yakın çevrelerinde, deniz, göl, dağ gibi doğal güzelliği olan yerlerde kurulan ve genellikle müşterilerin kendi imkanlarıyla geceleme, yeme-içme, dinlenme, eğlence ve spor ihtiyaçlarını karşıladıkları en az on ünitelik tesislerdir.</w:t>
            </w:r>
          </w:p>
          <w:p w14:paraId="39F4013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Çevre düzenlemesi:Kamping alanı, kamping iç ve dış güvenliklerinin sağlanabileceği biçimde çevre özelliklerine göre çit, duvar, yeşillik gibi düzenlemeler ile çevreden tecrit edilerek aydınlatılır. Kamping alanı drene edilerek ağaçlandırılır. Boş alanlar çimlendirilir. Geceleme birimlerini rahatsız etmeyecek şekilde okuma, dinlenme, spor, eğlence, yeme, içme gibi amaçlar için gerekli düzenlemeler yapılır. Araç yolları, arazi ve iklim şartlarına uygun olarak toz kaldırmayacak şekilde düzenlenir.</w:t>
            </w:r>
          </w:p>
          <w:p w14:paraId="60DF6AD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Kapasite ve kampçı birimleri:Kampinglerde, kampçı ünitesi başına hesaplanacak alan seksen metrekaredir. Kampçı ünitesi; çadır veya çadır-araba veya otokaravan veya bungalovdan oluşur, her ünite ortalama üçer kişiliktir. Yerli ve yabancılara ait karavan veya otokaravanların bakım, onarım ve kışlaması için gerekli düzenlemeler yapılabilir. Bungalov üniteleri; en fazla üç yatak kapasiteli düzenlenir, toplam kampçı ünitesi sayısının yüzde yirmisini aşamaz, ayrıca bu ünitelerde mutfak düzenlemesi yapılamaz.</w:t>
            </w:r>
            <w:r w:rsidRPr="007C3A94">
              <w:rPr>
                <w:rFonts w:ascii="Times New Roman" w:hAnsi="Times New Roman" w:cs="Times New Roman"/>
                <w:b/>
                <w:bCs/>
                <w:color w:val="1A1A1A"/>
                <w:lang w:eastAsia="tr-TR"/>
              </w:rPr>
              <w:t> </w:t>
            </w:r>
          </w:p>
          <w:p w14:paraId="76131F2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Giriş tesisleri: Girişte otopark, resepsiyon, emanet ve telefon hizmeti verilen düzenleme yapılır.</w:t>
            </w:r>
          </w:p>
          <w:p w14:paraId="569F4C4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Müşterek kullanım tesisleri: Kampinglerde müşterek kullanım tesisleri aşağıda belirtilen şekilde düzenlenir:</w:t>
            </w:r>
          </w:p>
          <w:p w14:paraId="383EE8B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1) Konaklamaya ayrılan alanın zemininin kullanım amacına uygun biçimde düzenlenmesi,</w:t>
            </w:r>
          </w:p>
          <w:p w14:paraId="6073481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2) Her on kampçı için en az bir kadın ve bir erkek tuvaleti, duş ve lavabosu, lavaboların yanında priz, </w:t>
            </w:r>
          </w:p>
          <w:p w14:paraId="41A090D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3) Her on kampçı için en az bir adet çamaşır yıkama makinesi ve ütüleme yeri,</w:t>
            </w:r>
          </w:p>
          <w:p w14:paraId="47E23C3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4) Her beş ünite için içerisinde en az bir yemek hazırlama, pişirme, bulaşık yıkama imkanı ile kilitli soğutucu dolaplar bulunan üstü kapalı bir mahal.</w:t>
            </w:r>
          </w:p>
          <w:p w14:paraId="4D2CB9D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e) Kampçılara sağlanan hizmetler:Kampinglerde aşağıda belirtilen hizmetler verilir:</w:t>
            </w:r>
          </w:p>
          <w:p w14:paraId="47E3096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1) Satış yeri,</w:t>
            </w:r>
          </w:p>
          <w:p w14:paraId="6BEBD3F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2) İlk yardım malzemeleri,</w:t>
            </w:r>
          </w:p>
          <w:p w14:paraId="51304D2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3) Karavanların tuvalet ve atık su tanklarının boşaltılacağı uygun mahaller,</w:t>
            </w:r>
          </w:p>
          <w:p w14:paraId="450CAC8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4) Kampçı ünitelerine elektrik hizmeti,</w:t>
            </w:r>
          </w:p>
          <w:p w14:paraId="1242BAD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5) Kampçılara sıcak-soğuk kullanma suyu ve sağlıklı içme suyu hizmeti.</w:t>
            </w:r>
          </w:p>
          <w:p w14:paraId="2505914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Apart oteller</w:t>
            </w:r>
          </w:p>
          <w:p w14:paraId="61A266B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24 - </w:t>
            </w:r>
            <w:r w:rsidRPr="007C3A94">
              <w:rPr>
                <w:rFonts w:ascii="Times New Roman" w:hAnsi="Times New Roman" w:cs="Times New Roman"/>
                <w:color w:val="1A1A1A"/>
                <w:lang w:eastAsia="tr-TR"/>
              </w:rPr>
              <w:t>Apart oteller; mesken olarak kullanılmaya elverişli bağımsız apartman ya da villa tipinde inşa ve tefriş edilen, müşterinin kendi yeme ve içme ihtiyacını karşılayabilmesi için gerekli teçhizat ile donatılan ve otel olarak işletilen tesislerdir.</w:t>
            </w:r>
          </w:p>
          <w:p w14:paraId="2E4A8CB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Apart oteller; belgeli bir otel veya tatil köyü veya turizm kompleksi yatırım veya işletmesi bütünü içinde yer alabildiği gibi en az on üniteden oluşacak şekilde, bir tesis bünyesinde bulunma zorunluluğu olmadan "müstakil apart otel'' adı altında müstakilen de düzenlenebilir.</w:t>
            </w:r>
          </w:p>
          <w:p w14:paraId="7D04F7F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Apart otellerin asgari nitelikleri aşağıdaki şekildedir:</w:t>
            </w:r>
          </w:p>
          <w:p w14:paraId="42AA5E8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Resepsiyon, bekleme ve idare birimi,</w:t>
            </w:r>
          </w:p>
          <w:p w14:paraId="1CF9551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Apart ünitelerde;</w:t>
            </w:r>
          </w:p>
          <w:p w14:paraId="2442D48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1) Tefriş elemanlarında standart beraberliği,</w:t>
            </w:r>
          </w:p>
          <w:p w14:paraId="32DF680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2) Yatak odalarında; yatak, komodin, gece lambası, elbise dolabı ile yataklarda; çarşaf ve kılıflı yastıklar, iklim şartlarına göre pike ve battaniye,</w:t>
            </w:r>
          </w:p>
          <w:p w14:paraId="3FA798F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3) Yaşam odasında; kapasiteye uygun koltuk, yemek masası, sandalyeler ve sehpalar,</w:t>
            </w:r>
          </w:p>
          <w:p w14:paraId="1BA4C25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4) Mutfakta; ocak, buzdolabı, yeterli servis malzemesi  dolaplar ve kapalı  metal çöp kutusu,</w:t>
            </w:r>
          </w:p>
          <w:p w14:paraId="1AC0E97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5) Banyo, çamaşır yıkama ve ütüleme hizmeti verilmemesi halinde otomatik çamaşır makinesi,</w:t>
            </w:r>
          </w:p>
          <w:p w14:paraId="75CA1E5F"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color w:val="1A1A1A"/>
                <w:lang w:eastAsia="tr-TR"/>
              </w:rPr>
              <w:t>             6) İlk yardım dolabı,</w:t>
            </w:r>
          </w:p>
          <w:p w14:paraId="65FC2B0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Yerleşim merkezleri dışındaki apart otellerde, satış ünitesi.</w:t>
            </w:r>
          </w:p>
          <w:p w14:paraId="160BA9F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Tesis bünyesindeki apart otellerde yukarıda (a) ve (c) bentlerinde belirtilen nitelikler, apart ünitelere de hizmet verecek şekilde düzenlenmişse ayrıca aranmaz.</w:t>
            </w:r>
          </w:p>
          <w:p w14:paraId="5883932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Apart </w:t>
            </w:r>
            <w:r w:rsidRPr="007C3A94">
              <w:rPr>
                <w:rFonts w:ascii="Times New Roman" w:hAnsi="Times New Roman" w:cs="Times New Roman"/>
                <w:lang w:eastAsia="tr-TR"/>
              </w:rPr>
              <w:t>ünitelerin </w:t>
            </w:r>
            <w:r w:rsidRPr="007C3A94">
              <w:rPr>
                <w:rFonts w:ascii="Times New Roman" w:hAnsi="Times New Roman" w:cs="Times New Roman"/>
                <w:color w:val="1A1A1A"/>
                <w:lang w:eastAsia="tr-TR"/>
              </w:rPr>
              <w:t>toplam yatak kapasitesi, içinde yer aldıkları ve beraber işletildikleri konaklama tesislerinin toplam yatak kapasitesinin yüzde yirmibeşini, dört ve beş yıldızlı otellerde yüzde kırkını aşamaz.</w:t>
            </w:r>
          </w:p>
          <w:p w14:paraId="4AB17B7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w:t>
            </w:r>
            <w:r w:rsidRPr="007C3A94">
              <w:rPr>
                <w:rFonts w:ascii="Times New Roman" w:hAnsi="Times New Roman" w:cs="Times New Roman"/>
                <w:b/>
                <w:bCs/>
                <w:color w:val="1A1A1A"/>
                <w:lang w:eastAsia="tr-TR"/>
              </w:rPr>
              <w:t>(Değişik birinci ve ikinci cümle: 29/4/2008-2008/13617 K.) </w:t>
            </w:r>
            <w:r w:rsidRPr="007C3A94">
              <w:rPr>
                <w:rFonts w:ascii="Times New Roman" w:hAnsi="Times New Roman" w:cs="Times New Roman"/>
                <w:lang w:eastAsia="tr-TR"/>
              </w:rPr>
              <w:t>Apart otellerin kapasitesinin hesabında oturma alanı dışındaki yatak odaları dikkate alınır. Yatak odalarından on metrekareye kadar olan odalar tek yataklı, on metrekarenin üzerinde olanlar iki yataklı olarak düzenlenir.</w:t>
            </w:r>
            <w:r w:rsidRPr="007C3A94">
              <w:rPr>
                <w:rFonts w:ascii="Times New Roman" w:hAnsi="Times New Roman" w:cs="Times New Roman"/>
                <w:color w:val="1A1A1A"/>
                <w:lang w:eastAsia="tr-TR"/>
              </w:rPr>
              <w:t> İki yatak odasına ilave her iki yatak odası için ayrı banyo-tuvalet düzenlemesi yapılır.</w:t>
            </w:r>
          </w:p>
          <w:p w14:paraId="15DA497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Hosteller</w:t>
            </w:r>
          </w:p>
          <w:p w14:paraId="72412DC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25 - </w:t>
            </w:r>
            <w:r w:rsidRPr="007C3A94">
              <w:rPr>
                <w:rFonts w:ascii="Times New Roman" w:hAnsi="Times New Roman" w:cs="Times New Roman"/>
                <w:color w:val="1A1A1A"/>
                <w:lang w:eastAsia="tr-TR"/>
              </w:rPr>
              <w:t>Hosteller; gençlik turizmine cevap verebilecek ve yeme-içme hizmeti veren veya müşterinin kendi yemeklerini bizzat hazırlayabilme imkanı olan en az on odalı tesisler olup aşağıda belirtilen asgari nitelikleri taşırlar:</w:t>
            </w:r>
          </w:p>
          <w:p w14:paraId="4985F31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Resepsiyon, vestiyer, emanet kasa, bagaj yeri ve bekleme yerinden oluşan giriş holü,</w:t>
            </w:r>
          </w:p>
          <w:p w14:paraId="32CAFA5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Kapasiteye uygun oturma salonu,</w:t>
            </w:r>
          </w:p>
          <w:p w14:paraId="2FF2BEA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Yatak odaları ile bağlantılı sorumlu kişi odası,</w:t>
            </w:r>
          </w:p>
          <w:p w14:paraId="0E89382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Yönetici odası,</w:t>
            </w:r>
          </w:p>
          <w:p w14:paraId="413D0DE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e) Lokanta veya kafeterya hizmeti verilmesi veya müşterilerin kendi yemeklerini bizzat hazırlayabilme imkanı olan yeterli teçhizatlı mutfak, yemek salonu,</w:t>
            </w:r>
          </w:p>
          <w:p w14:paraId="5E4C5FC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f) Müşterilerin kendi imkanlarıyla eğlenmelerini sağlayabilecek düzenleme,</w:t>
            </w:r>
          </w:p>
          <w:p w14:paraId="3302C92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 Kız ve erkekler için ayrı bölümler halinde kişi başına en az dört metrekare alan sağlanmış en fazla sekiz kişilik odalar ve en fazla sekiz yatağa bir banyo,</w:t>
            </w:r>
          </w:p>
          <w:p w14:paraId="0CEBCD0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h) İlkyardım, emanet ve telefon hizmetleri,</w:t>
            </w:r>
          </w:p>
          <w:p w14:paraId="4D25B36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i) Çamaşır yıkama, ütüleme ve kurutma imkanı sağlayan mahaller,</w:t>
            </w:r>
          </w:p>
          <w:p w14:paraId="3A5F534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j) Genel depo ve spor malzemeleri odası,</w:t>
            </w:r>
          </w:p>
          <w:p w14:paraId="760B7A4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k) İşletme aşamasında ulusal federasyonca belirlenen kurallara uygun olarak işletme faaliyeti göstermek.</w:t>
            </w:r>
          </w:p>
          <w:p w14:paraId="315DDBD1"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 İKİNCİ BÖLÜM</w:t>
            </w:r>
          </w:p>
          <w:p w14:paraId="78C6B06C"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Yeme-İçme ve Eğlence Tesisleri</w:t>
            </w:r>
          </w:p>
          <w:p w14:paraId="796B14B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Lokantalar</w:t>
            </w:r>
          </w:p>
          <w:p w14:paraId="1C06CFD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26 - </w:t>
            </w:r>
            <w:r w:rsidRPr="007C3A94">
              <w:rPr>
                <w:rFonts w:ascii="Times New Roman" w:hAnsi="Times New Roman" w:cs="Times New Roman"/>
                <w:color w:val="1A1A1A"/>
                <w:lang w:eastAsia="tr-TR"/>
              </w:rPr>
              <w:t>Lokantalar; tabldot, alakart veya özel yemek ve bu yemeklere uygun servisler ile yeme-içme ihtiyaçlarını karşılayan tesislerdir.</w:t>
            </w:r>
          </w:p>
          <w:p w14:paraId="4C60C58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Lokantalar ikinci ve birinci sınıf olarak sınıflandırılırlar. İkinci sınıf lokantalar, müstakilen belgelendirilemez. Lokantaların sınıflandırılmalarında Yönetmelik'te belirlenen nitelikler kadar işletmenin dekorasyonu, hizmet standardı, yemeklerin nefaset, kalite ve sunuş özellikleri de dikkate alınır.</w:t>
            </w:r>
          </w:p>
          <w:p w14:paraId="37866BA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Lokantalarda canlı yemek müziği, çevreyi ve müşteriyi rahatsız etmeksizin yapılabilir.  Türk mutfağına yönelik hizmet verilmesi halinde Türk kahvesi ve çayı geleneksel usullere uygun hazırlanarak sunulur.</w:t>
            </w:r>
          </w:p>
          <w:p w14:paraId="3ADD254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İkinci sınıf lokantaların yemek salonu kapasitesi en az elli kişiliktir. Birinci sınıf lokantaların toplam kapasitesi en az yüzelli kişilik olup en az elli kişilik bir ana salon düzenlenmesi kaydı ile kapasitenin kalan kısmı ayrı salonlarda düzenlenebilir. Salon kapasiteleri, müşteri yerleşiminin rahat bir şekilde sağlanması koşuluyla, müşteriye hizmet verilen alanların kişi başına 1.2 metrekareye bölünmesiyle hesaplanır. Salonlar mutfak ile doğrudan bağlantılı veya servis mutfağı bulunacak şekilde düzenlenir. Ancak aynı kattaki salonlar için fonksiyonel düzenleme sağlanması kaydıyla tek bir servis mutfağı veya mutfak bağlantısı yeterli görülebilir. Mutfak için ayrılan alan, kapasiteye yeterli hizmet verilebilmesine imkan sağlayacak şekilde düzenlenmesi kaydıyla; ikinci sınıf lokantalarda müşteriye yemek hizmeti verilen salonun yüzde yirmibeşinden daha küçük, birinci sınıf lokantalarda ise, yüzde yirmibeş alan şartı aranmaksızın, elli metrekareden küçük olamaz. Hazırlama, pişirme, servis ofisi, servis bankosu bulaşık bölümleri ve mutfak fonksiyonlarını yerine getiren diğer alanlar bu alana dahildir.</w:t>
            </w:r>
          </w:p>
          <w:p w14:paraId="50EB404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İkinci sınıf lokantalar aşağıda belirtilen asgari nitelikleri taşırlar, Aşağıda belirtilen mahaller, bünyesinde yer aldığı tesiste lokantanın işleyişine de hizmet verecek şekilde bulunuyorsa ayrıca aranmaz.  </w:t>
            </w:r>
          </w:p>
          <w:p w14:paraId="6C0D9B7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Tüm hacimlerin, fonksiyon ve sınıfına uygun malzeme ile tefriş ve dekore edilerek aydınlatılması,</w:t>
            </w:r>
          </w:p>
          <w:p w14:paraId="6111FC7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İdare odası,</w:t>
            </w:r>
          </w:p>
          <w:p w14:paraId="0A106D1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Kadın ve erkek için ayrı müşteri tuvaletleri,</w:t>
            </w:r>
          </w:p>
          <w:p w14:paraId="3335630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Personel için soyunma yerleri ile lavabo, duş ve tuvaleti,</w:t>
            </w:r>
          </w:p>
          <w:p w14:paraId="2225817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e) Malzeme deposu,</w:t>
            </w:r>
          </w:p>
          <w:p w14:paraId="13E4EF0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f) Soğuk dolap veya içerden açılabilen soğuk saklama deposu,</w:t>
            </w:r>
          </w:p>
          <w:p w14:paraId="50B3955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 Mutfakta;</w:t>
            </w:r>
          </w:p>
          <w:p w14:paraId="14763A9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1) Kuzine,</w:t>
            </w:r>
          </w:p>
          <w:p w14:paraId="16B1E3C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2) Tesiste verilen yiyecek türlerine uygun hazırlık yerleri,</w:t>
            </w:r>
          </w:p>
          <w:p w14:paraId="417D3DD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3) Servis takımları için kapasiteye yeterli bulaşık makinesi,</w:t>
            </w:r>
          </w:p>
          <w:p w14:paraId="7CBA191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h) Salon ve servis birimleri ayrı katlarda ise servis merdiveni veya monşarj.</w:t>
            </w:r>
          </w:p>
          <w:p w14:paraId="0A60E20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Birinci sınıf lokantalar; ikinci sınıf lokantalar için aranılan şartlarla birlikte aşağıda belirtilen nitelikleri taşıyan tesislerdir:</w:t>
            </w:r>
          </w:p>
          <w:p w14:paraId="41CC887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Giriş holü,</w:t>
            </w:r>
          </w:p>
          <w:p w14:paraId="5E9B966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Servis mahalleri ile bağlantılı ayrı servis girişi,</w:t>
            </w:r>
          </w:p>
          <w:p w14:paraId="11E65D4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 Bankolu vestiyer,</w:t>
            </w:r>
          </w:p>
          <w:p w14:paraId="4D94BDB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 Müzik yayını,</w:t>
            </w:r>
          </w:p>
          <w:p w14:paraId="5E3FD2C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 Havalandırma ve klima sistemi,</w:t>
            </w:r>
          </w:p>
          <w:p w14:paraId="5186E5D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f) Mutfakta;</w:t>
            </w:r>
          </w:p>
          <w:p w14:paraId="3F2BCA4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Fırın,</w:t>
            </w:r>
          </w:p>
          <w:p w14:paraId="0DFD1FC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Yemekleri ve tabakları sıcak saklama teçhizatı,</w:t>
            </w:r>
          </w:p>
          <w:p w14:paraId="42B9D2E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3) Tatlı ve pasta hazırlık yerleri,</w:t>
            </w:r>
          </w:p>
          <w:p w14:paraId="6DDD33D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g) Sıcak ve soğuk yemekler ile tatlı çeşitlerinden en az beşer adedinin yer aldığı mönü.</w:t>
            </w:r>
          </w:p>
          <w:p w14:paraId="5A1BDC2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w:t>
            </w:r>
            <w:r w:rsidRPr="007C3A94">
              <w:rPr>
                <w:rFonts w:ascii="Times New Roman" w:hAnsi="Times New Roman" w:cs="Times New Roman"/>
                <w:i/>
                <w:iCs/>
                <w:lang w:eastAsia="tr-TR"/>
              </w:rPr>
              <w:t>Kafeteryalar</w:t>
            </w:r>
          </w:p>
          <w:p w14:paraId="79DADFB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27 - </w:t>
            </w:r>
            <w:r w:rsidRPr="007C3A94">
              <w:rPr>
                <w:rFonts w:ascii="Times New Roman" w:hAnsi="Times New Roman" w:cs="Times New Roman"/>
                <w:lang w:eastAsia="tr-TR"/>
              </w:rPr>
              <w:t>Kafeteryalar; süratli, temiz ve kaliteli yeme-içme hizmetinin garson servisi olmadan müşteriye sunulduğu, müstakilen belgelendirilemeyen en az elli kişilik tesislerdir. Kafeteryalar aşağıda belirtilen nitelikleri taşırlar:</w:t>
            </w:r>
          </w:p>
          <w:p w14:paraId="5CC6991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Tüm hacimlerin, fonksiyon ve sınıfına uygun malzeme ile tefriş ve dekore edilerek aydınlatılması,</w:t>
            </w:r>
          </w:p>
          <w:p w14:paraId="49EB3CF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Kişi başına en az 1.2 metrekare alan düşecek şekilde düzenlenmiş yemek salonu,</w:t>
            </w:r>
          </w:p>
          <w:p w14:paraId="608E285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 Yiyecek türlerinin teşhir de edildiği servis bankosu,</w:t>
            </w:r>
          </w:p>
          <w:p w14:paraId="48AD96C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 İdare odası,</w:t>
            </w:r>
          </w:p>
          <w:p w14:paraId="467EF51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 Kadın ve erkek için ayrı müşteri tuvaletleri,</w:t>
            </w:r>
          </w:p>
          <w:p w14:paraId="0F8E2DA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f) Personel için soyunma yerleri ile lavabo, duş ve tuvaleti,</w:t>
            </w:r>
          </w:p>
          <w:p w14:paraId="5C7B456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g) Servis bankosu ve mutfak ayrı katlarda ise servis merdiveni veya monşarj,</w:t>
            </w:r>
          </w:p>
          <w:p w14:paraId="0021539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h)Malzeme deposu,</w:t>
            </w:r>
          </w:p>
          <w:p w14:paraId="198F6D1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i) Soğuk dolap veya içerden açılabilen soğuk saklama deposu,</w:t>
            </w:r>
          </w:p>
          <w:p w14:paraId="2E57F00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j) Mutfakta;</w:t>
            </w:r>
          </w:p>
          <w:p w14:paraId="7EA0365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Tesiste verilen yiyecek türlerine uygun hazırlık yerleri,</w:t>
            </w:r>
          </w:p>
          <w:p w14:paraId="6352301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İhtiyaca uygun pişirme donanımı.</w:t>
            </w:r>
          </w:p>
          <w:p w14:paraId="630C36C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Bu maddede belirtilen mahaller, bünyesinde yer aldığı tesiste kafeteryanın işleyişine de hizmet verecek şekilde bulunuyorsa ayrıca aranmaz.</w:t>
            </w:r>
          </w:p>
          <w:p w14:paraId="669E484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w:t>
            </w:r>
            <w:r w:rsidRPr="007C3A94">
              <w:rPr>
                <w:rFonts w:ascii="Times New Roman" w:hAnsi="Times New Roman" w:cs="Times New Roman"/>
                <w:i/>
                <w:iCs/>
                <w:lang w:eastAsia="tr-TR"/>
              </w:rPr>
              <w:t>Eğlence yerleri</w:t>
            </w:r>
          </w:p>
          <w:p w14:paraId="6146EF4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28 - </w:t>
            </w:r>
            <w:r w:rsidRPr="007C3A94">
              <w:rPr>
                <w:rFonts w:ascii="Times New Roman" w:hAnsi="Times New Roman" w:cs="Times New Roman"/>
                <w:lang w:eastAsia="tr-TR"/>
              </w:rPr>
              <w:t>Eğlence yerleri; en az seksen odalı asli konaklama tesisleri,  dört ve beş yıldızlı oteller, tatil merkezleri ile turizm kentleri bünyesinde faaliyet gösterebilen, müşterinin öncelikle eğlence ihtiyacını karşılamak yanında, yiyecek-içecek servisi de yapılabilenve müstakilen belgelendirilemeyen işletmelerdir.  Turizm kentleri bünyesinde yer alan eğlence yerleri kişi başına asgari 1.2 metrekare alan düşen en az yüz kişilik salona sahip olmak kaydıyla müstakilen belgelendirilebilir. Eğlence yerleri aşağıda belirtilen asgari nitelikleri taşırlar:</w:t>
            </w:r>
          </w:p>
          <w:p w14:paraId="7955844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Giriş holü,</w:t>
            </w:r>
          </w:p>
          <w:p w14:paraId="60C1693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Salon kapasitesiyle orantılı sayıda kadın ve erkekler için girişleri ayrı tuvaletler,</w:t>
            </w:r>
          </w:p>
          <w:p w14:paraId="76ED7A4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 Konaklama ünitelerinin gürültüden rahatsız olmamaları için gerekli önlemler alınmış, havalandırma ve klima sistemi bulunan salon, salonda bar, canlı müzik yapılması halinde orkestra yeri ve dans pisti,</w:t>
            </w:r>
          </w:p>
          <w:p w14:paraId="0F79E5B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 Diskotek olarak işletilmeyen eğlence yerlerinde sanatçıların sahneye çıkışı için ayrı bir kapı, kadın ve erkek sanatçılar için hazırlık odaları, tuvalet, duş ve lavabolar,</w:t>
            </w:r>
          </w:p>
          <w:p w14:paraId="526D8BB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 Diskoteklerde disk-jokey yeri,</w:t>
            </w:r>
          </w:p>
          <w:p w14:paraId="4F96ED1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f) Yiyecek ve içeceklerin konulacağı depoyu, içki ve meze hazırlık yerlerini, bulaşık yıkama mahallini, çay-kahve pişirme yerini kapsayan salondan ayrı yiyecek-içecek hazırlama yeri,</w:t>
            </w:r>
          </w:p>
          <w:p w14:paraId="6C114E0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g) Salona girişin dışında acil durumlar için ikinci bir çıkış imkanı.</w:t>
            </w:r>
          </w:p>
          <w:p w14:paraId="6EEAA2B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Bu mahallerde, yemek servisinin yapılması halinde, bu Yönetmeliğin ikinci sınıf lokantalar için öngörülen hükümlerine ve işletmenin hizmet standardının gereklerine uygun bir mutfak düzenlenir. Konaklama tesisinin lokanta mutfağı ile eğlence yeri mutfağının veya hazırlama yerinin bir arada teçhiz edilip düzenlenebilmesi için; mutfak alanının, lokanta salonu ve eğlence yeri ile fonksiyonel bağlantısının bulunması gerekmektedir.</w:t>
            </w:r>
          </w:p>
          <w:p w14:paraId="3A70B68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w:t>
            </w:r>
          </w:p>
          <w:p w14:paraId="1116F226"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ÜÇÜNCÜ BÖLÜM</w:t>
            </w:r>
          </w:p>
          <w:p w14:paraId="38544983"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Sağlık ve Spor Tesisleri</w:t>
            </w:r>
          </w:p>
          <w:p w14:paraId="1494F8C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Termal tesisler</w:t>
            </w:r>
          </w:p>
          <w:p w14:paraId="32191AD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29 - </w:t>
            </w:r>
            <w:r w:rsidRPr="007C3A94">
              <w:rPr>
                <w:rFonts w:ascii="Times New Roman" w:hAnsi="Times New Roman" w:cs="Times New Roman"/>
                <w:lang w:eastAsia="tr-TR"/>
              </w:rPr>
              <w:t>Termal tesisler; toprak, yer altı, deniz ve iklim kaynaklı doğal tedavi unsurlarının tedavi edici faktör olarak kullanıldığı kaplıcalar, içmece ve iklim kür merkezleri ile buralarda kurulan tedavi ve rekreasyon amaçlı üniteleri içeren, bu maddenin (a) ve (b) bentlerinde yer alan tanımlardan birine giren tesislerdir. Bu tesislerdeki tedavi edici unsurların özellikleri, bu unsurların tıbbi yönden değerlendirilmeleri ile doğal özelliklerinin ve çevrelerinin korunmalarına ilişkin esaslar, tedavi sırasındaki tıbbi ve teknik koşullar, tıbbi personelin nitelik ve nicelikleri gibi konular Sağlık Bakanlığınca belirlenir. Turizm yatırımı ve işletmesi belgesi taleplerinde bu Bakanlıktan alınacak izin yazısı ile Bakanlığa başvurulur.</w:t>
            </w:r>
          </w:p>
          <w:p w14:paraId="0826E86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Termal konaklama tesisleri;Bu Yönetmelikte tanımlanan asli konaklama tesisleri ile birlikte işletilip belgelendirilen ve bünyesinde yer aldıkları konaklama tesislerinin tür ve sınıfı da belirtilerek isimlendirilen termal tesislerdir. Bu tesisler ilave olarak aşağıda belirtilen nitelikleri taşırlar:</w:t>
            </w:r>
          </w:p>
          <w:p w14:paraId="57AE391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Tesis bünyesinde bulunmaması halinde ikinci sınıf lokanta,</w:t>
            </w:r>
          </w:p>
          <w:p w14:paraId="51D01AD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Çeşitli spor aktivitelerine imkan verecek düzenlemeler,</w:t>
            </w:r>
          </w:p>
          <w:p w14:paraId="37A37A6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3) Açık alanlarda özenli çevre düzenlemesi.</w:t>
            </w:r>
          </w:p>
          <w:p w14:paraId="159AE33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Termal kür tesisleri:Bünyesinde konaklama yapılmadan kür programı çerçevesinde işletilip belgelendirilen termal tesislerdir. Bu tesisler aşağıda belirtilen nitelikleri taşırlar:</w:t>
            </w:r>
          </w:p>
          <w:p w14:paraId="720C424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Giriş tesisleri ve satış ünitesi,</w:t>
            </w:r>
          </w:p>
          <w:p w14:paraId="5B574A3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Birinci sınıf lokanta veya ikinci sınıf lokanta ile kafeterya,</w:t>
            </w:r>
          </w:p>
          <w:p w14:paraId="3EC761F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3) Çeşitli spor aktivitelerine imkan verecek düzenlemeler,</w:t>
            </w:r>
          </w:p>
          <w:p w14:paraId="02064B3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4) Açık alanlarda özenli çevre düzenlemesi.</w:t>
            </w:r>
          </w:p>
          <w:p w14:paraId="467FB0C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Sağlıklı yaşam tesisleri </w:t>
            </w:r>
            <w:r w:rsidRPr="007C3A94">
              <w:rPr>
                <w:rFonts w:ascii="Times New Roman" w:hAnsi="Times New Roman" w:cs="Times New Roman"/>
                <w:i/>
                <w:iCs/>
                <w:color w:val="1A1A1A"/>
                <w:vertAlign w:val="superscript"/>
                <w:lang w:eastAsia="tr-TR"/>
              </w:rPr>
              <w:t>(1)</w:t>
            </w:r>
          </w:p>
          <w:p w14:paraId="2BADA68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30 - </w:t>
            </w:r>
            <w:r w:rsidRPr="007C3A94">
              <w:rPr>
                <w:rFonts w:ascii="Times New Roman" w:hAnsi="Times New Roman" w:cs="Times New Roman"/>
                <w:color w:val="1A1A1A"/>
                <w:lang w:eastAsia="tr-TR"/>
              </w:rPr>
              <w:t>Sağlıklı yaşam tesisleri; kültür ve turizm koruma ve gelişim bölgeleri ile turizm merkezlerinde </w:t>
            </w:r>
            <w:r w:rsidRPr="007C3A94">
              <w:rPr>
                <w:rFonts w:ascii="Times New Roman" w:hAnsi="Times New Roman" w:cs="Times New Roman"/>
                <w:lang w:eastAsia="tr-TR"/>
              </w:rPr>
              <w:t>veya bu bölgeler dışında olup desteklenmeleri Bakanlıkça uygun görülen</w:t>
            </w:r>
            <w:r w:rsidRPr="007C3A94">
              <w:rPr>
                <w:rFonts w:ascii="Times New Roman" w:hAnsi="Times New Roman" w:cs="Times New Roman"/>
                <w:color w:val="1A1A1A"/>
                <w:lang w:eastAsia="tr-TR"/>
              </w:rPr>
              <w:t> bu Yönetmelikte belirlenmiş asli konaklama tesisi bünyesinde bulunan, doğal çevre içerisinde düzenlenen; tedavi, birlikte düşünme, hareket etme yoluyla ortak motivasyon ve sinerji yaratmaya veya sağlık tedavisi sonrası rehabilitasyona veya terapiye yönelik hizmetlerin verildiği, müşterilere sağlıklı yaşam hizmeti sunmayı hedefleyen, açık alanlarda doğal spor aktiviteleriyle desteklenen, gıda ve beslenme, doğal bitki banyoları, aroma terapi, güzellik ve estetik, heyecan ve eğlence, çeşitli yaş grupları için sağlık ve bakım hizmetleri gibi konu veya konularda uzmanlaşarak işletilen ve hizmetin gerektirdiği ünitelerde uzman personel çalıştırılan tesislerdir. Sağlıklı yaşam tesisleri, bünyesinde yer aldıkları konaklama tesislerinin tür ve sınıfı da belirtilerek isimlendirilir. Bu tesisler ilave olarak aşağıda belirtilen nitelikleri taşırlar:</w:t>
            </w:r>
          </w:p>
          <w:p w14:paraId="3FDB3B0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Tesis bünyesinde bulunmaması halinde ikinci sınıf lokanta,</w:t>
            </w:r>
          </w:p>
          <w:p w14:paraId="587534A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Çeşitli spor aktivitelerine imkan verecek düzenlemeler,</w:t>
            </w:r>
          </w:p>
          <w:p w14:paraId="237260E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Açık alanlarda özenli çevre düzenlemesi.</w:t>
            </w:r>
          </w:p>
          <w:p w14:paraId="75FB92F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Bu tesisler turizm işletmesi belgesi taleplerinde; bünyesinde ilgili mevzuatla tanımlanmış sağlık ünitesi bulunması durumunda Sağlık Bakanlığından alınacak uygunluk yazısı ile termo mineral su, mineralli su, deniz kaynaklı su, çamur, gaz gibi doğal unsurların tedavi amaçlı kullanılmaması durumunda ise bu maddelerin içme ve yıkanma ve benzeri amaçlı kullanımlarının sakıncalı olmadığına ilişkin ilgili idare yazısı ile Bakanlığa başvururlar.</w:t>
            </w:r>
          </w:p>
          <w:p w14:paraId="4F4312C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Yüzme havuzları</w:t>
            </w:r>
          </w:p>
          <w:p w14:paraId="5B33795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31 - </w:t>
            </w:r>
            <w:r w:rsidRPr="007C3A94">
              <w:rPr>
                <w:rFonts w:ascii="Times New Roman" w:hAnsi="Times New Roman" w:cs="Times New Roman"/>
                <w:color w:val="1A1A1A"/>
                <w:lang w:eastAsia="tr-TR"/>
              </w:rPr>
              <w:t>Havuzlarda aşağıda belirtilen hususlar bulunur:</w:t>
            </w:r>
          </w:p>
          <w:p w14:paraId="60C1CDE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Havuzun çevresinde taşma oluğu veya aynı fonksiyonu yapan benzer sistem,</w:t>
            </w:r>
          </w:p>
          <w:p w14:paraId="0605CB1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Havuzun zemin ve duvarlarında uygun ve nitelikli malzeme ile kaplama,</w:t>
            </w:r>
          </w:p>
          <w:p w14:paraId="274D5B4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Havuz suyunun devamlı temizliğini sağlayan filtrasyon ve dezenfeksiyon sistemi,</w:t>
            </w:r>
          </w:p>
          <w:p w14:paraId="5DB4249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Havuz çevresi ile güneşlenme alanlarında kaymayı önleyici zemin kaplaması ve düzenlemesi,</w:t>
            </w:r>
          </w:p>
          <w:p w14:paraId="62EC6E4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e) Havuz suyunun boşaltıldığı ağızlarda güvenlik önlemlerinin alındığı tesisat,</w:t>
            </w:r>
          </w:p>
          <w:p w14:paraId="234E6C5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f) Havuz içinde emniyet basamaklarının yapılması, derinliğin değiştiği her kademede ölçü belirtilmesi,</w:t>
            </w:r>
          </w:p>
          <w:p w14:paraId="129EE5F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 Çocuklar için en fazla elli santimetre derinlikte ayrı bir havuz,</w:t>
            </w:r>
          </w:p>
          <w:p w14:paraId="74E96D4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h) Havuzda can güvenliğini sağlayan sertifikalı cankurtaran,</w:t>
            </w:r>
          </w:p>
          <w:p w14:paraId="3A12253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i) Kapalı havuzlarda ısıtma ve havalandırma sistemi,</w:t>
            </w:r>
          </w:p>
          <w:p w14:paraId="652B9D7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j) Güvenlik önlemlerinin Türkçe ve en az iki yabancı dilde belirtildiği levhalar,</w:t>
            </w:r>
          </w:p>
          <w:p w14:paraId="5544547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k) İlk yardım araç ve gereçleri bulunan revir ile müstakil belgelendirilen havuzlarda doktor hizmeti.</w:t>
            </w:r>
          </w:p>
          <w:p w14:paraId="396A281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Havuzlarda aşağıda yer alan tamamlayıcı üniteler bulunur:</w:t>
            </w:r>
          </w:p>
          <w:p w14:paraId="3890A45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Büfe veya büfe hizmetini de kapsayan bar,</w:t>
            </w:r>
          </w:p>
          <w:p w14:paraId="1FFC867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Yeterli sayıda soyunma kabini ve dolap,</w:t>
            </w:r>
          </w:p>
          <w:p w14:paraId="35BFC20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 Kadın ve erkek için yeterli sayıda ayrı duşlar ve tuvaletler.</w:t>
            </w:r>
          </w:p>
          <w:p w14:paraId="18823F0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w:t>
            </w:r>
          </w:p>
          <w:p w14:paraId="57B814BB" w14:textId="77777777" w:rsidR="007C3A94" w:rsidRPr="007C3A94" w:rsidRDefault="007C3A94" w:rsidP="007C3A94">
            <w:pPr>
              <w:spacing w:after="120"/>
              <w:ind w:left="284"/>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(1) </w:t>
            </w:r>
            <w:r w:rsidRPr="007C3A94">
              <w:rPr>
                <w:rFonts w:ascii="Times New Roman" w:hAnsi="Times New Roman" w:cs="Times New Roman"/>
                <w:i/>
                <w:iCs/>
                <w:lang w:eastAsia="tr-TR"/>
              </w:rPr>
              <w:t>29/4/2008 tarihli ve 2008/13617 sayılı Bakanlar Kurulu Kararı Eki Yönetmeliğin 6 ncı maddesiyle; bu maddenin birinci fıkrasının birinci cümlesinde yer alan "turizm merkezlerinde" ibaresinden sonra gelmek üzere "veya bu bölgeler dışında olup desteklenmeleri Bakanlıkça uygun görülen" ibaresi eklenmiş ve metne işlenmiştir.</w:t>
            </w:r>
          </w:p>
          <w:p w14:paraId="4C001E1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w:t>
            </w:r>
          </w:p>
          <w:p w14:paraId="3B8EBE6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Müstakilen belgelendirilen havuzlar asgari ikiyüzyirmibeş metrekare yüzey alanını sağlamak zorundadırlar. Konaklama tesisi bünyesinde bulunan havuzlar bu maddenin ikinci fıkrasında yer alan nitelikleri sağlamamaları durumunda; havuz, belge kapasitesinde belirtilir ancak bünyesinde yer aldığı tesisin tür ve sınıfının asgari nitelikleri arasında değerlendirilmez ve sınıflandırma çalışmalarında puanlandırılmaz. Tesis bünyesinde birden fazla kapalı veya birden fazla açık yüzme havuzu bulunması durumunda havuzların tümünde ayrı çocuk havuzu düzenlemesi zorunlu değildir. Ancak tesis bünyesinde açık ve kapalı havuzlar bulunması durumunda, en az birer adet açık ve kapalı havuzda ayrı  çocuk havuzu düzenlemesi yapılır.</w:t>
            </w:r>
          </w:p>
          <w:p w14:paraId="6E2C61A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Spor tesisleri</w:t>
            </w:r>
          </w:p>
          <w:p w14:paraId="37AACF0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32 -</w:t>
            </w:r>
            <w:r w:rsidRPr="007C3A94">
              <w:rPr>
                <w:rFonts w:ascii="Times New Roman" w:hAnsi="Times New Roman" w:cs="Times New Roman"/>
                <w:color w:val="1A1A1A"/>
                <w:lang w:eastAsia="tr-TR"/>
              </w:rPr>
              <w:t> Spor tesisleri; kültür ve turizm koruma ve gelişim bölgeleri ile turizm merkezlerinde, olimpik spor türlerinden en az bir tanesinin ana faaliyet olarak kurgulandığı, bunun yanında çeşitli spor dallarının uluslararası normlara uygun alanlarda gerçekleştirildiği, ayrıca bu aktivitelerin tamamlayıcı diğer bölümlerle desteklendiği tesislerdir. Turizm işletmesi belgesi talebi aşamasında Bakanlığa ilgili idaresinden alınmış gerekli uygunluk belgeleri ile başvuran bu tesisler ayrıca aşağıda belirtilen nitelikleri taşırlar:</w:t>
            </w:r>
          </w:p>
          <w:p w14:paraId="2ED63D4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Giriş tesisleri,</w:t>
            </w:r>
          </w:p>
          <w:p w14:paraId="6BFA9E6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Tesisin;doğal çit, yapay çit, duvar ve benzeri düzenlemelerle çevreden tecrit edilmesi,</w:t>
            </w:r>
          </w:p>
          <w:p w14:paraId="089C5AD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Uluslararası standartlarda ana saha,</w:t>
            </w:r>
          </w:p>
          <w:p w14:paraId="7155E09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Doğal çim veya uygun malzeme ile kaplı ısınma, antrenman sahaları,</w:t>
            </w:r>
          </w:p>
          <w:p w14:paraId="0694FB3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e) Sporcular için soyunma yeri, duş ve tuvaletler,</w:t>
            </w:r>
          </w:p>
          <w:p w14:paraId="1C75121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f) Saha bakım üniteleri ve depolar,</w:t>
            </w:r>
          </w:p>
          <w:p w14:paraId="5244CCC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 Araç ve makineler için otopark,</w:t>
            </w:r>
          </w:p>
          <w:p w14:paraId="3471043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h) Dinlenme ve rekreasyon alanları,</w:t>
            </w:r>
          </w:p>
          <w:p w14:paraId="6EBBEA4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ı) İlk yardım ve doktor hizmeti,</w:t>
            </w:r>
          </w:p>
          <w:p w14:paraId="3A1885E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j) Personel için soyunma yeri, duş ve tuvaletler,</w:t>
            </w:r>
          </w:p>
          <w:p w14:paraId="59D4F6F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k)Kulüp binasında aşağıdaki üniteler yer alır:</w:t>
            </w:r>
          </w:p>
          <w:p w14:paraId="5A12F64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1) Resepsiyon, giriş ve emanet bölümü,</w:t>
            </w:r>
          </w:p>
          <w:p w14:paraId="247E395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2) Yönetim odaları,</w:t>
            </w:r>
          </w:p>
          <w:p w14:paraId="196A7FA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3) Birinci sınıf lokanta, bulunmaması halinde ikinci sınıf lokanta ile kafeterya,</w:t>
            </w:r>
          </w:p>
          <w:p w14:paraId="25AFA9E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4) Kadın ve erkekler için ayrı müşteri tuvaletleri,</w:t>
            </w:r>
          </w:p>
          <w:p w14:paraId="5F157E9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5) Satış üniteleri.</w:t>
            </w:r>
          </w:p>
          <w:p w14:paraId="56A592B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Golf tesisleri</w:t>
            </w:r>
          </w:p>
          <w:p w14:paraId="28FA2AA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33 - </w:t>
            </w:r>
            <w:r w:rsidRPr="007C3A94">
              <w:rPr>
                <w:rFonts w:ascii="Times New Roman" w:hAnsi="Times New Roman" w:cs="Times New Roman"/>
                <w:color w:val="1A1A1A"/>
                <w:lang w:eastAsia="tr-TR"/>
              </w:rPr>
              <w:t>Golf tesisleri; golf sporunun uluslararası normlarına uygun alanlarda, golf sporuna yönelik parkur, ısınma ve pratik yapma alanıyla birlikte, kulüp binası ve bu aktiviteyi destekleyici diğer bölümlerden oluşan tesislerdir. Golf tesisleri aşağıda belirtilen asgari nitelikleri taşır.</w:t>
            </w:r>
          </w:p>
          <w:p w14:paraId="20424C8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Çevre özelliğine göre doğal veya yapay çit, duvar, yeşillik gibi tecrit elemanlarıyla emniyet altına alınmış golf sahası,</w:t>
            </w:r>
          </w:p>
          <w:p w14:paraId="2A7E184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En az bir adet onsekiz delikli golf parkuru,</w:t>
            </w:r>
          </w:p>
          <w:p w14:paraId="4275473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Golf oyuncularının eğitimi ve ısınması için kullanılmak üzere ayrı bir ısınma ve pratik yapma alanı,</w:t>
            </w:r>
          </w:p>
          <w:p w14:paraId="2839B50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 Kulüp binasında aşağıdaki üniteler yer alır:</w:t>
            </w:r>
          </w:p>
          <w:p w14:paraId="48E312F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Resepsiyon, haberleşme olanağı, emanet hizmetleri ve bekleme yerini kapsayan giriş bölümü,</w:t>
            </w:r>
          </w:p>
          <w:p w14:paraId="4A5BF29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Birinci sınıf lokanta,</w:t>
            </w:r>
          </w:p>
          <w:p w14:paraId="44754DD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3) Kadın ve erkek müşteriler için ayrı tuvaletler,</w:t>
            </w:r>
          </w:p>
          <w:p w14:paraId="6336F3A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4) Golf oyuncuları için elbise değiştirme yerleri, kilitli elbise dolapları, duş, tuvalet, bekleme yeri ile gerekli malzeme ve teçhizatın muhafaza edileceği depoların da bulunduğu salon,</w:t>
            </w:r>
          </w:p>
          <w:p w14:paraId="4E2F799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5) Satış yerleri,</w:t>
            </w:r>
          </w:p>
          <w:p w14:paraId="0E58306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6) İlkyardım odası,</w:t>
            </w:r>
          </w:p>
          <w:p w14:paraId="6844DE9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7) Yönetim odaları,</w:t>
            </w:r>
          </w:p>
          <w:p w14:paraId="351D240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8) Personel için soyunma yeri, duş ve tuvaletler,</w:t>
            </w:r>
          </w:p>
          <w:p w14:paraId="39FBBEB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 Arazi bakım üniteleri ve depolar,</w:t>
            </w:r>
          </w:p>
          <w:p w14:paraId="09D13A3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f) Golf arabaları ve diğer araçlar için otopark.</w:t>
            </w:r>
          </w:p>
          <w:p w14:paraId="3AB33CD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Golf tesislerinde; konaklama, yeme-içme, spor ve eğlence tesislerine golf alanlarını daraltmamak ve golf oyuncusu kapasitesiyle uyumlu olmak koşullarıyla yer verilebilir.</w:t>
            </w:r>
          </w:p>
          <w:p w14:paraId="09324E1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w:t>
            </w:r>
          </w:p>
          <w:p w14:paraId="69EB7CFC"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DÖRDÜNCÜ BÖLÜM</w:t>
            </w:r>
          </w:p>
          <w:p w14:paraId="0A26B035"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Kongre ve Sergi Merkezleri</w:t>
            </w:r>
          </w:p>
          <w:p w14:paraId="0942A0D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Kongre ve sergi merkezleri</w:t>
            </w:r>
          </w:p>
          <w:p w14:paraId="5C2246A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34 - </w:t>
            </w:r>
            <w:r w:rsidRPr="007C3A94">
              <w:rPr>
                <w:rFonts w:ascii="Times New Roman" w:hAnsi="Times New Roman" w:cs="Times New Roman"/>
                <w:lang w:eastAsia="tr-TR"/>
              </w:rPr>
              <w:t>Kongre ve sergi merkezlerinde aşağıdaki nitelikler aranır.</w:t>
            </w:r>
          </w:p>
          <w:p w14:paraId="29FD64F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Kişi başına en az 1.2 metrekare alan düşecek şekilde aynı anda asgari bin kişiye hizmet verebilecek büyüklükte bölünebilir bir kongre salonu,</w:t>
            </w:r>
          </w:p>
          <w:p w14:paraId="7917FC1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Teknik imkanları sağlanmış kişi başına en az 1.2 metrekare alan düşecek şekilde dört adet en az elli kişilik toplantı salonu,</w:t>
            </w:r>
          </w:p>
          <w:p w14:paraId="282F422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 Salonların fuayeler ve servis alanlarıyla doğrudan bağlantısı,</w:t>
            </w:r>
          </w:p>
          <w:p w14:paraId="3809510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 Salonlarda amacına uygun araç-gereç ve donanım,</w:t>
            </w:r>
          </w:p>
          <w:p w14:paraId="5876F76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 Kapalı ve açık sergileme veya fuar alanları,</w:t>
            </w:r>
          </w:p>
          <w:p w14:paraId="66FDED2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f) (a) ve (b) bentlerinde belirtilen mekanların kapasitelerinin üçte birine aynı anda hizmet verebilen yeme-içme tesisleri,</w:t>
            </w:r>
          </w:p>
          <w:p w14:paraId="3680D17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g) Tüm mekanlarda havalandırma ve klima sistemi,</w:t>
            </w:r>
          </w:p>
          <w:p w14:paraId="06F1386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h) Yönetim odaları,</w:t>
            </w:r>
          </w:p>
          <w:p w14:paraId="6F0C626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i) Teknik imkanlarla donatılmış basın merkezi,</w:t>
            </w:r>
          </w:p>
          <w:p w14:paraId="492938E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j) Yeterli sayı ve büyüklükte depolar,</w:t>
            </w:r>
          </w:p>
          <w:p w14:paraId="4D79DEF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k) Kapasitesinin yüzde beşi oranında araba alabilecek otopark,</w:t>
            </w:r>
          </w:p>
          <w:p w14:paraId="576CC2F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l) Simültane tercüme odaları ve hizmetleri.</w:t>
            </w:r>
          </w:p>
          <w:p w14:paraId="0281426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w:t>
            </w:r>
          </w:p>
          <w:p w14:paraId="33DCF868"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BEŞİNCİ BÖLÜM</w:t>
            </w:r>
          </w:p>
          <w:p w14:paraId="3F326DD9"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Rekreasyon Tesisleri</w:t>
            </w:r>
          </w:p>
          <w:p w14:paraId="0CACF3EE"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lang w:eastAsia="tr-TR"/>
              </w:rPr>
              <w:t>                Eğlence merkezleri</w:t>
            </w:r>
          </w:p>
          <w:p w14:paraId="6216999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35-</w:t>
            </w:r>
            <w:r w:rsidRPr="007C3A94">
              <w:rPr>
                <w:rFonts w:ascii="Times New Roman" w:hAnsi="Times New Roman" w:cs="Times New Roman"/>
                <w:lang w:eastAsia="tr-TR"/>
              </w:rPr>
              <w:t> Eğlence merkezleri, bünyesinde konaklama tesisi bulunmayan, eğlence ve rekreasyon ihtiyacını karşılamak amacıyla oluşturulan, müşterinin aktif katılımının sağlandığı tesislerdir. Eğlence merkezleri aşağıda belirtilen asgari nitelikleri taşırlar:</w:t>
            </w:r>
          </w:p>
          <w:p w14:paraId="1810506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En az yüzelli kişilik kapalı alanı olan yeme-içme tesisi,</w:t>
            </w:r>
          </w:p>
          <w:p w14:paraId="44E8C7D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En az beşyüz kişi kapasiteli kabare, tiyatro, sinema gibi etkinliklerin yapılabileceği salon veya salonlar,</w:t>
            </w:r>
          </w:p>
          <w:p w14:paraId="3146A5A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 En az yüz kişilik kapalı alanı olan bar,</w:t>
            </w:r>
          </w:p>
          <w:p w14:paraId="7E4E7DE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 (a) ve (b) bentlerinde belirtilen mekanların kapasitelerinin yüzde yirmisi oranında garaj veya otopark,</w:t>
            </w:r>
          </w:p>
          <w:p w14:paraId="2441705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 Doktor ve hemşire hizmetinin verildiği ilk yardım araç ve gereçleri bulunan revir,</w:t>
            </w:r>
          </w:p>
          <w:p w14:paraId="7D7ECC6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f ) Satış üniteleri,</w:t>
            </w:r>
          </w:p>
          <w:p w14:paraId="0475A59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g) Yüzme havuzu,</w:t>
            </w:r>
          </w:p>
          <w:p w14:paraId="305DDDE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h) En az ikiyüzelli metrekare bağımsız alanı olan kapalı sergi salonu,</w:t>
            </w:r>
          </w:p>
          <w:p w14:paraId="1C17D20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i) Spor ünitesi olarak;</w:t>
            </w:r>
          </w:p>
          <w:p w14:paraId="58E0EC7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Açık ve kapalı manej sahaları olan binicilik tesisi,</w:t>
            </w:r>
          </w:p>
          <w:p w14:paraId="47DDA67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Paint ball oyununa imkan sağlayan düzenleme,</w:t>
            </w:r>
          </w:p>
          <w:p w14:paraId="1D4722E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3) Bowling salonu,</w:t>
            </w:r>
          </w:p>
          <w:p w14:paraId="4D11E5C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4) Buz pateni pisti,</w:t>
            </w:r>
          </w:p>
          <w:p w14:paraId="42AA086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5) Tenis kortu,</w:t>
            </w:r>
          </w:p>
          <w:p w14:paraId="1010EE8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6) Squash salonu,</w:t>
            </w:r>
          </w:p>
          <w:p w14:paraId="749A55E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ünitelerinden en az iki adedinin yapılması,</w:t>
            </w:r>
          </w:p>
          <w:p w14:paraId="5FDD671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j) Kapasiteye yeterli oranda kadın ve erkek müşteri tuvaletleri,</w:t>
            </w:r>
          </w:p>
          <w:p w14:paraId="4BC99D6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k) Kapasiteye yeterli jeneratör,</w:t>
            </w:r>
          </w:p>
          <w:p w14:paraId="10A73D8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l)Ayrıca;</w:t>
            </w:r>
          </w:p>
          <w:p w14:paraId="7AF0FD3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En az beşyüz kişilik açık hava tiyatrosu,</w:t>
            </w:r>
          </w:p>
          <w:p w14:paraId="0A304E7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Elektronik, bilgisayar, ses, ışık gibi teknolojilerin kullanılarak simülasyon, animasyon gibi sanal ortamların yaratılmasına veya gösterilerin yapılmasına imkan sağlayan teknik donanıma haiz en az üç ünite, </w:t>
            </w:r>
          </w:p>
          <w:p w14:paraId="7A3F6A1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3) Sirk,</w:t>
            </w:r>
          </w:p>
          <w:p w14:paraId="6DD526E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4) Kay-kay, bisiklet ve benzeri aktiviteler için gösteri alanı,</w:t>
            </w:r>
          </w:p>
          <w:p w14:paraId="254166C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5) Oyun, uyku, yemek ve dinlenme mahalleri ile çocuk tuvaletleri bulunan kreş,</w:t>
            </w:r>
          </w:p>
          <w:p w14:paraId="5910761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6) El sanatları atölyeleri ve bunların satışına ilişkin üniteler,</w:t>
            </w:r>
          </w:p>
          <w:p w14:paraId="678F717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7) Gokart pistleri,</w:t>
            </w:r>
          </w:p>
          <w:p w14:paraId="050036D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8) Geleneksel yaşantıyı yansıtan yeme-içme, eğlence ve dinlenceye yönelik üniteler,</w:t>
            </w:r>
          </w:p>
          <w:p w14:paraId="7444F62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9) Sauna, Türk hamamı, masaj yerleri, aletli jimnastik salonu, soyunma ve dinlenme yerlerini içeren sağlık merkezi,</w:t>
            </w:r>
          </w:p>
          <w:p w14:paraId="14A40F6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10) Lunapark,</w:t>
            </w:r>
          </w:p>
          <w:p w14:paraId="74EFEF8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11) Doğa müzesi,</w:t>
            </w:r>
          </w:p>
          <w:p w14:paraId="33C4293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12) Su parkı,</w:t>
            </w:r>
          </w:p>
          <w:p w14:paraId="076D041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13) Su altı canlılarının bilgilendirme ve gösteri amaçlı sergilendiği dev akvaryum,</w:t>
            </w:r>
          </w:p>
          <w:p w14:paraId="7C41835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14) Hava oyunlarına imkan sağlayan düzenlemeler,</w:t>
            </w:r>
          </w:p>
          <w:p w14:paraId="7857D2C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15) Müşteriler için katılım ve canlı izleme imkanının sağlandığı film stüdyoları,</w:t>
            </w:r>
          </w:p>
          <w:p w14:paraId="5C3D1A9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ünitelerinden en az dört adedinin yapılması,</w:t>
            </w:r>
          </w:p>
          <w:p w14:paraId="2F32030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m) (a), (b), (c), (g) (h), (i) ve (l) bentlerinde yer alan ünitelerden en az üç adedinde bedensel özürlüler için gerekli düzenlemeler.</w:t>
            </w:r>
          </w:p>
          <w:p w14:paraId="2CAAD3C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Temalı tesisler</w:t>
            </w:r>
          </w:p>
          <w:p w14:paraId="308C120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36 - (Değişik: 05/03/2011 tarih, 27865 Sayılı R.G) </w:t>
            </w:r>
            <w:r w:rsidRPr="007C3A94">
              <w:rPr>
                <w:rFonts w:ascii="Times New Roman" w:hAnsi="Times New Roman" w:cs="Times New Roman"/>
                <w:color w:val="1A1A1A"/>
                <w:lang w:eastAsia="tr-TR"/>
              </w:rPr>
              <w:t>Temalı tesisler, ikinci ve üçüncü fıkralarda belirtilen tesislerden herhangi birinin tüm niteliklerini taşıyan, bilim, kültür veya spor gibi herhangi bir temayı esas alarak, müşterilere izleme, eğlenme ve bilgilenme hizmetleri sunan tesislerdir.</w:t>
            </w:r>
          </w:p>
          <w:p w14:paraId="089D478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Temalı parklar; geleceğin dünyası, bilim, bilim-kurgu, tarih, kültür, bitki ve hayvan türlerinin doğal ortamlarında yaşatılması, safari parkında veya film stüdyolarında müşteriler için katılım ve canlı izleme imkânının sağlanması, gelenek ve birikimler ile dünya coğrafyası gibi belirli bir konunun görsel ve işitsel ileri teknolojinin de yardımıyla tanıtıldığı ve müşterinin izlemesine sunulduğu eğlenceye ve bilgilendirmeye yönelik tesislerdir. Park, ana temalara uygun dekore edilmiş, geleneksel veya uluslararası özellik taşıyan ürünlerin sergilendiği ve satıldığı bölümleri de içerir. Park içinde, temalara uygun inşa ve dekore edilmiş spor tesisleri ile yeme-içme tesislerine yer verilir. Parktaki oyun ve gezi elemanlarının emniyet sistemlerinin, imal edildikleri ülkede ve Türkiye’de uygulanan standartlara uygun olduklarına dair belge bulunması gerekir. En az elli bin metrekare arsa üzerine kurulabilen temalı parklar aşağıda belirtilen asgarî nitelikleri taşır:</w:t>
            </w:r>
          </w:p>
          <w:p w14:paraId="14CCDDF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Tesis alanının yüzde beşi oranında, otomobil ve otobüsler için otopark alanı.</w:t>
            </w:r>
          </w:p>
          <w:p w14:paraId="126CAFE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Park içinde yangın alarmı ve söndürme, anons, kapalı devre televizyon sistemleri.</w:t>
            </w:r>
          </w:p>
          <w:p w14:paraId="6EA573A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Doktor ve hemşire hizmetinin verildiği ilk yardım araç ve gereçleri bulunan revir.</w:t>
            </w:r>
          </w:p>
          <w:p w14:paraId="5C52D11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Kapasiteye yeterli jeneratör.</w:t>
            </w:r>
          </w:p>
          <w:p w14:paraId="702C504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e) Bedensel engelliler için düzenlemeler (genel tuvaletler, dolaşım alanları gibi).</w:t>
            </w:r>
          </w:p>
          <w:p w14:paraId="6F105D0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f) Kadın ve erkek müşteriler için ayrı tuvaletler.</w:t>
            </w:r>
          </w:p>
          <w:p w14:paraId="61CCC59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Spor temalı tesisler; ilgili kurum tarafından ulusal ve uluslararası spor karşılaşmalarının veya yarışmalarının yapıldığı ve seyir imkânı sunan, bu yönüyle turizme katkısı bulunan ve beş yıldızlı otel veya tatil köyü bünyesinde yer alan tesislerdir. Spor temalı tesisler, spor karşılaşmalarına ilişkin ilgili kurumun belirlediği niteliklere ilave olarak aşağıda belirtilen asgarî nitelikleri taşırlar:</w:t>
            </w:r>
          </w:p>
          <w:p w14:paraId="07C5A7D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Bedensel engelliler için düzenlemeler (genel tuvaletler, dolaşım alanları, seyir koltuğu düzenlenmesi gibi).</w:t>
            </w:r>
          </w:p>
          <w:p w14:paraId="44C4EFD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Satış üniteleri.</w:t>
            </w:r>
          </w:p>
          <w:p w14:paraId="523129C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Asgarî ikinci sınıf lokanta veya kafeterya.</w:t>
            </w:r>
          </w:p>
          <w:p w14:paraId="431C6CA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Günübirlik tesisleri</w:t>
            </w:r>
          </w:p>
          <w:p w14:paraId="3480B60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37 -</w:t>
            </w:r>
            <w:r w:rsidRPr="007C3A94">
              <w:rPr>
                <w:rFonts w:ascii="Times New Roman" w:hAnsi="Times New Roman" w:cs="Times New Roman"/>
                <w:color w:val="1A1A1A"/>
                <w:lang w:eastAsia="tr-TR"/>
              </w:rPr>
              <w:t> Günübirlik tesisleri; yeme-içme, dinlenme, eğlence ve spor imkanlarından birkaçını günübirlik olarak sağlayan, konaklama yapılmayan tesislerdir. Bu tesisler aşağıda belirtilen asgari nitelikleri taşırlar:</w:t>
            </w:r>
          </w:p>
          <w:p w14:paraId="48D329D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Giriş tesisleri ve satış ünitesi,</w:t>
            </w:r>
          </w:p>
          <w:p w14:paraId="67F80E8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İkinci sınıf lokanta veya kafeterya,</w:t>
            </w:r>
          </w:p>
          <w:p w14:paraId="3251C4C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Yüzme havuzu veya spor, eğlence, oyun imkanları sağlayan düzenlemeler,</w:t>
            </w:r>
          </w:p>
          <w:p w14:paraId="05F6020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Doktor ve hemşire hizmetinin verildiği ilk yardım araç ve gereçleri bulunan revir,</w:t>
            </w:r>
          </w:p>
          <w:p w14:paraId="49B9495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e) Tesisin çit, duvar, yeşillik gibi malzeme ile çevreden tecridi,</w:t>
            </w:r>
          </w:p>
          <w:p w14:paraId="643F9DA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f) Tesis alanının drene edilerek ağaçlandırılması, boş alanların çimlendirilmesi,</w:t>
            </w:r>
          </w:p>
          <w:p w14:paraId="778F934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 Kadın ve erkek müşteriler için ayrı tuvaletler,</w:t>
            </w:r>
          </w:p>
          <w:p w14:paraId="5A1166C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h) İhtiyaca yeterli otopark.</w:t>
            </w:r>
          </w:p>
          <w:p w14:paraId="689FC5D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Kış sporları ve kayak merkezleri mekanik tesisleri</w:t>
            </w:r>
          </w:p>
          <w:p w14:paraId="5476A1A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38 -</w:t>
            </w:r>
            <w:r w:rsidRPr="007C3A94">
              <w:rPr>
                <w:rFonts w:ascii="Times New Roman" w:hAnsi="Times New Roman" w:cs="Times New Roman"/>
                <w:color w:val="1A1A1A"/>
                <w:lang w:eastAsia="tr-TR"/>
              </w:rPr>
              <w:t> Kayakçıların kayak yapması amacıyla farklı noktalar arasında taşınmasına yönelik, teleferik, telesiyej, teleski, tele kabin gibi mekanik düzenlemelerden oluşan tesislerdir.</w:t>
            </w:r>
          </w:p>
          <w:p w14:paraId="6623580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Bu tesislerde kullanıcıların ihtiyaçlarını karşılamak amacıyla; güneşlenme ve seyir noktaları, idare ünitesi, genel tuvaletler, korunak ve servis üniteleri ile </w:t>
            </w:r>
            <w:r w:rsidRPr="007C3A94">
              <w:rPr>
                <w:rFonts w:ascii="Times New Roman" w:hAnsi="Times New Roman" w:cs="Times New Roman"/>
                <w:lang w:eastAsia="tr-TR"/>
              </w:rPr>
              <w:t>teleskitürü hariç olmak üzere</w:t>
            </w:r>
            <w:r w:rsidRPr="007C3A94">
              <w:rPr>
                <w:rFonts w:ascii="Times New Roman" w:hAnsi="Times New Roman" w:cs="Times New Roman"/>
                <w:color w:val="1A1A1A"/>
                <w:lang w:eastAsia="tr-TR"/>
              </w:rPr>
              <w:t>alt, üst veya ara istasyonlarda büfe hizmeti düzenlenir. Kullanıcıların mekanik düzenlemelerden kaynaklanabilecek tehlikelere karşı güvenliklerini sağlayacak önlemler işletmece alınır, sağlık ve ilkyardım hizmeti bulunur.</w:t>
            </w:r>
          </w:p>
          <w:p w14:paraId="74F4193E"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ALTINCI BÖLÜM</w:t>
            </w:r>
          </w:p>
          <w:p w14:paraId="53795B87"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Kırsal Turizm Tesisleri</w:t>
            </w:r>
          </w:p>
          <w:p w14:paraId="71B93B8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Çiftlik evi-köy evi</w:t>
            </w:r>
          </w:p>
          <w:p w14:paraId="6A2EBDE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39 -</w:t>
            </w:r>
            <w:r w:rsidRPr="007C3A94">
              <w:rPr>
                <w:rFonts w:ascii="Times New Roman" w:hAnsi="Times New Roman" w:cs="Times New Roman"/>
                <w:color w:val="1A1A1A"/>
                <w:lang w:eastAsia="tr-TR"/>
              </w:rPr>
              <w:t> Tarım faaliyetlerinin, kırsal alanların doğal ve kültürel mirasının korunmasına önemli katkıları olduğu göz önünde bulundurularak, mevcut yapıların iyileştirmesi veya yeni yapıların mevcut dokunun iç düzenlemesi esas alınarak yapılmasını, bu sayede yatak kapasitesi oluşturulmasını ve turizmin gelişip genişleyebileceği ortamların çevresel açıdan güvence altına alınmasını hedefleyen; kırsal bölgelerde çiftlik organizasyonu amacıyla kurulmuş ve çiftlik üretimi ile birlikte turizm konaklama olanağı sağlayan, gelen müşterilerin de isterlerse çalışma programlarına katılabilecekleri, kırsal yaşantının sahnelenmesine olanak sağlayan en az beş odalı konaklama tesisleridir.</w:t>
            </w:r>
          </w:p>
          <w:p w14:paraId="1E3848E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Klasik konaklama şekilleri yerine, gelen müşterilere bir çiftlik evi-köy evinde konaklama olanağı sunulması, yerel yiyecek ve içecek gibi denemeyi istediği yerel tüketim maddelerini kullanma olanağı sağlanması, bu olanakların aile işletmeciliği anlayışı çerçevesinde sunulması, tefriş ve dekorasyonunun özgün olduğu kadar malzemelerinin nitelikli olması da gerekir. Isıtma siteminin merkezi olması zorunluluğu aranmayan bu tesisler, ilave olarak aşağıdaki nitelikleri taşırlar:</w:t>
            </w:r>
          </w:p>
          <w:p w14:paraId="70523ED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Müşterilere yöreye özgü ve ev yapımı yiyecek ve içecek türlerinin sunulması,</w:t>
            </w:r>
          </w:p>
          <w:p w14:paraId="1E41349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Doğal ortamlardan görsel olarak da yararlanmayı sağlayan balkon, veranda ve teras gibi düzenlemeler,</w:t>
            </w:r>
          </w:p>
          <w:p w14:paraId="468B5C2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Oturma salonunda şömine,</w:t>
            </w:r>
          </w:p>
          <w:p w14:paraId="6B5AE8B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Kitap okuma ve dinlenme imkanı veren mahal düzenlemesi,</w:t>
            </w:r>
          </w:p>
          <w:p w14:paraId="199F405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e) Tesis çevresindeki doğal ve kültürel değerler ile çevre korumasına yönelik genel bilgilendirme,</w:t>
            </w:r>
          </w:p>
          <w:p w14:paraId="0D747E4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f) Her beş oda için bir adet ortak müşteri duş, tuvalet ve lavabo mahalli,</w:t>
            </w:r>
          </w:p>
          <w:p w14:paraId="491C815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g)Personel için soyunma yeri, duş, tuvalet mahalli.</w:t>
            </w:r>
          </w:p>
          <w:p w14:paraId="659ADED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Yayla evi</w:t>
            </w:r>
          </w:p>
          <w:p w14:paraId="0164B29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w:t>
            </w:r>
            <w:r w:rsidRPr="007C3A94">
              <w:rPr>
                <w:rFonts w:ascii="Times New Roman" w:hAnsi="Times New Roman" w:cs="Times New Roman"/>
                <w:b/>
                <w:bCs/>
                <w:color w:val="1A1A1A"/>
                <w:lang w:eastAsia="tr-TR"/>
              </w:rPr>
              <w:t>Madde 40 -</w:t>
            </w:r>
            <w:r w:rsidRPr="007C3A94">
              <w:rPr>
                <w:rFonts w:ascii="Times New Roman" w:hAnsi="Times New Roman" w:cs="Times New Roman"/>
                <w:color w:val="1A1A1A"/>
                <w:lang w:eastAsia="tr-TR"/>
              </w:rPr>
              <w:t> Yayla evleri, Bakanlıkça geliştirilmeleri uygun görülen yerlerde bulunan, mevcut yayla evlerinin iyileştirilmesiyle turizme kazandırılan veya mevcut yayla evlerinin iç düzenlemesi esas alınarak yapılan veya Bakanlıkça belirlenecek örnek yayla evi yapı tiplerine göre inşa edilecek ünitelerde, müstakil veya toplu olarak hizmet verecek en az beş odalı konaklama tesisleridir. Bu tesislerde ortak yeme-içme ve dinlenme alanı, her beş oda için bir adet ortak müşteri duş, tuvalet ve lavabo mahalli, mutfak düzenlemesi,  ile personel için soyunma yeri, duş, tuvalet mahalli yapılır.</w:t>
            </w:r>
          </w:p>
          <w:p w14:paraId="0F23BFF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Tefriş ve dekorasyonunun özgün olduğu kadar malzemelerinin nitelikli olması da gerekir. Ekosistem ve doğal hayatın korunması ve geliştirilmesine yönelik kullanımlara yer verilerek yöresel yiyecek, el sanatları gibi folklorik değerlerin tanıtımına özen gösterilir.</w:t>
            </w:r>
          </w:p>
          <w:p w14:paraId="6989402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Dağ evi</w:t>
            </w:r>
          </w:p>
          <w:p w14:paraId="516EE51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41 - </w:t>
            </w:r>
            <w:r w:rsidRPr="007C3A94">
              <w:rPr>
                <w:rFonts w:ascii="Times New Roman" w:hAnsi="Times New Roman" w:cs="Times New Roman"/>
                <w:color w:val="1A1A1A"/>
                <w:lang w:eastAsia="tr-TR"/>
              </w:rPr>
              <w:t>Dağ evi; kış sporları veya çim sporları yapmak ve doğa güzelliklerinden faydalanmak amacıyla çevresel açıdan sorumlu bir anlayışla işletilen asgari bir yıldızlı otel nitelikleri ile birlikte aşağıdaki nitelikleri taşıyan konaklama tesisleridir.</w:t>
            </w:r>
          </w:p>
          <w:p w14:paraId="26572EB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Girişte saçak düzenlemesi gibi doğa koşullarının getirdiği fiziksel güçlüklere karşı gerekli tedbirlerin alınması,</w:t>
            </w:r>
          </w:p>
          <w:p w14:paraId="79A9203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Kış veya çim sporlarına yönelik gerekli malzeme ve teçhizatın kiralanabilmesi imkanı ve bunların muhafazasına için depo ile bu sporların öğretilmesine yönelik en az bir adet sertifikalı eğitici personel,</w:t>
            </w:r>
          </w:p>
          <w:p w14:paraId="6846AF9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 Spor yaralanmalarına da yönelik ilk yardım araç ve gereçleri ile ilk yardım konusunda sertifikalı personel,</w:t>
            </w:r>
          </w:p>
          <w:p w14:paraId="7ACBB96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 İkinci sınıf lokanta veya kafeterya,</w:t>
            </w:r>
          </w:p>
          <w:p w14:paraId="74958EE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 Ranza sistemi olmaksızın odaların en fazla altı kişilik düzenlenebilmesi imkanı,</w:t>
            </w:r>
          </w:p>
          <w:p w14:paraId="2898C52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f) Oturma salonunda şömine,</w:t>
            </w:r>
          </w:p>
          <w:p w14:paraId="07D160A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g) Sauna veya hamam veya kapalı yüzme havuzu,</w:t>
            </w:r>
          </w:p>
          <w:p w14:paraId="0675086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h) Çamaşır yıkama ve ütüleme hizmeti,</w:t>
            </w:r>
          </w:p>
          <w:p w14:paraId="52D06AA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ı) Yeterli çevre aydınlatması,</w:t>
            </w:r>
          </w:p>
          <w:p w14:paraId="20985F9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j) Bakı terası gibi manzara seyri amaçlı düzenleme,</w:t>
            </w:r>
          </w:p>
          <w:p w14:paraId="1097CBF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k) Jeneratör.</w:t>
            </w:r>
          </w:p>
          <w:p w14:paraId="2A77BD36"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YEDİNCİ BÖLÜM</w:t>
            </w:r>
          </w:p>
          <w:p w14:paraId="4EA2803B"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Özel Tesisler</w:t>
            </w:r>
          </w:p>
          <w:p w14:paraId="4B1E397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Özel tesisler</w:t>
            </w:r>
          </w:p>
          <w:p w14:paraId="618E6E0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42 - </w:t>
            </w:r>
            <w:r w:rsidRPr="007C3A94">
              <w:rPr>
                <w:rFonts w:ascii="Times New Roman" w:hAnsi="Times New Roman" w:cs="Times New Roman"/>
                <w:b/>
                <w:bCs/>
                <w:color w:val="1A1A1A"/>
                <w:lang w:eastAsia="tr-TR"/>
              </w:rPr>
              <w:t>(Değişik: 05/03/2011 tarih, 27865 Sayılı R.G</w:t>
            </w:r>
            <w:r w:rsidRPr="007C3A94">
              <w:rPr>
                <w:rFonts w:ascii="Times New Roman" w:hAnsi="Times New Roman" w:cs="Times New Roman"/>
                <w:color w:val="1A1A1A"/>
                <w:lang w:eastAsia="tr-TR"/>
              </w:rPr>
              <w:t>Özel tesisler, ikinci ve üçüncü fıkralarda belirtilen özelliklerden en az birer adedini taşıyan, ülke turizmine katkı sağlayan ve Bakanlıkça desteklenmeleri uygun görülen tesislerdir.</w:t>
            </w:r>
          </w:p>
          <w:p w14:paraId="301F00E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Tesisin yer aldığı yapı veya bulunduğu bölgenin aşağıda belirtilen özelliklerden en az birini taşıması gerekir:</w:t>
            </w:r>
          </w:p>
          <w:p w14:paraId="3073081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Mimarî özgünlük.</w:t>
            </w:r>
          </w:p>
          <w:p w14:paraId="4809661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Tarihî değer.</w:t>
            </w:r>
          </w:p>
          <w:p w14:paraId="2B9D779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Doğaya ait özellik.</w:t>
            </w:r>
          </w:p>
          <w:p w14:paraId="530288E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ç) Sanatsal değer.</w:t>
            </w:r>
          </w:p>
          <w:p w14:paraId="234B72C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Yerel, ulusal veya başka uluslara ait kültürleri yansıtan yapı, tefriş veya dekorasyon.</w:t>
            </w:r>
          </w:p>
          <w:p w14:paraId="207EA96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e) Üstün kaliteli veya özellikli malzeme ile yapım ve dekorasyon.</w:t>
            </w:r>
          </w:p>
          <w:p w14:paraId="363603A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Tesisin işletmeciliğinin aşağıda belirtilen özelliklerden en az birini taşıması gerekir:</w:t>
            </w:r>
          </w:p>
          <w:p w14:paraId="5137D83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Faaliyet gösterdiği alanda,  ulusal veya uluslararası, en az beş yıllık marka veya ün sahibi olması.</w:t>
            </w:r>
          </w:p>
          <w:p w14:paraId="666EA40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Faaliyet gösterdiği alanda yerel, ulusal veya başka uluslara ait kültürleri yansıtması.</w:t>
            </w:r>
          </w:p>
          <w:p w14:paraId="3D985A0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Özel tesislerde, deneyimli veya konusunda eğitimli, toplam yatak/kuver kapasitesinin en az yüzde yirmisine hizmet verebilecek sayıda personel ile nitelikli hizmet sunulması gerekir.</w:t>
            </w:r>
          </w:p>
          <w:p w14:paraId="18C3313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Özel tesisler tebliğ ile belirlenen hizmet artırıcı nitelikleri taşırlar.</w:t>
            </w:r>
          </w:p>
          <w:p w14:paraId="1344B17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Özel tesis turizm işletmesi belgesi taleplerinde, tesis özelliğine ilişkin ayrıntılı görsel ve yazılı doküman ile Bakanlığa başvurulur.</w:t>
            </w:r>
          </w:p>
          <w:p w14:paraId="4D585CC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Butik oteller</w:t>
            </w:r>
          </w:p>
          <w:p w14:paraId="51EBE32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43 - </w:t>
            </w:r>
            <w:r w:rsidRPr="007C3A94">
              <w:rPr>
                <w:rFonts w:ascii="Times New Roman" w:hAnsi="Times New Roman" w:cs="Times New Roman"/>
                <w:b/>
                <w:bCs/>
                <w:color w:val="1A1A1A"/>
                <w:lang w:eastAsia="tr-TR"/>
              </w:rPr>
              <w:t>(Değişik: 05/03/2011 tarih, 27865 Sayılı R.G) </w:t>
            </w:r>
            <w:r w:rsidRPr="007C3A94">
              <w:rPr>
                <w:rFonts w:ascii="Times New Roman" w:hAnsi="Times New Roman" w:cs="Times New Roman"/>
                <w:color w:val="1A1A1A"/>
                <w:lang w:eastAsia="tr-TR"/>
              </w:rPr>
              <w:t>Butik oteller, yapısal özelliği, mimarî tasarımı, tefriş, dekorasyon ve kullanılan malzemesi yönünden özgünlük arz eden, işletme ve servis yönünden üstün standart ve yüksek kalitede, deneyimli veya konusunda eğitimli personel ile kişiye özel hizmet verilen ve en az on, en fazla altmış odalı otellerdir. Butik oteller aşağıda belirtilen nitelikleri taşır:</w:t>
            </w:r>
          </w:p>
          <w:p w14:paraId="61765D7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a) Modern, röprodüksiyon, antika gibi özelliği olan mobilya ve malzemeler ile tefriş ve dekorasyon.</w:t>
            </w:r>
          </w:p>
          <w:p w14:paraId="14EC28E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 Beş yıldızlı otel odaları için belirlenen nitelikleri taşıyan konforlu odalar.</w:t>
            </w:r>
          </w:p>
          <w:p w14:paraId="42E8C4E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c) Kapasiteye yeterli kabul holünü de kapsayan lobi, lobi alanının yeterli olması hâlinde lobinin bir bölümünde düzenlenmiş oturma mahalli veya ayrı bir oturma salonu.</w:t>
            </w:r>
          </w:p>
          <w:p w14:paraId="76D6E69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d) Yönetim odası.</w:t>
            </w:r>
          </w:p>
          <w:p w14:paraId="2D587DA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e) Kapasitesi elli kişiden az olmamak kaydıyla, tesis yatak kapasitesinin en az yüzde yetmişbeşine alakart hizmet verilen asgarî ikinci sınıf lokanta.</w:t>
            </w:r>
          </w:p>
          <w:p w14:paraId="36D8567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f) Genel mahallerde klima sistemi.</w:t>
            </w:r>
          </w:p>
          <w:p w14:paraId="2478F56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g) Yirmidört saat oda servisi.</w:t>
            </w:r>
          </w:p>
          <w:p w14:paraId="4F6C68A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h) Çamaşır yıkama ve kuru temizleme hizmeti.</w:t>
            </w:r>
          </w:p>
          <w:p w14:paraId="0CF6E95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i) Otopark hizmeti.</w:t>
            </w:r>
          </w:p>
          <w:p w14:paraId="77637EC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j) Odalara, müşteri tarafından seçilen en az bir adet günlük gazete servisi ile müşteri yatak odasının gece kullanımına hazırlama hizmeti.</w:t>
            </w:r>
          </w:p>
          <w:p w14:paraId="3F04A5D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k) Birden fazla katta düzenlenmiş tesisler için müşteri asansörü ve merdiveni.</w:t>
            </w:r>
          </w:p>
          <w:p w14:paraId="305BE10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l) Tesis müşteri yatak kapasitesinin en az yüzde ellisi oranında eğitimli personel ile hizmet verilmesi.</w:t>
            </w:r>
          </w:p>
          <w:p w14:paraId="4FD4D04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m) Kadın ve erkek personel için ayrı soyunma yerleri, dolapları, duş ve tuvalet yerleri.</w:t>
            </w:r>
          </w:p>
          <w:p w14:paraId="32468AC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n) Aşağıda yer alan ünitelerden en az birinin bulunması:</w:t>
            </w:r>
          </w:p>
          <w:p w14:paraId="5747F35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1) Kişi başına 1.2 metrekare alan düşecek şekilde en az elli kişilik pasta salonu; elli kişilik kabare, sinema, tiyatro etkinliklerinin yapılabileceği salon; en az 60 metrekare büyüklükte kütüphane ünitelerinden en az bir adedi.</w:t>
            </w:r>
          </w:p>
          <w:p w14:paraId="7E4EA5F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2) Açık veya kapalı yüzme havuzu.</w:t>
            </w:r>
          </w:p>
          <w:p w14:paraId="2A420DB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3) Jimnastik salonu, bovling-bilardo salonu, kütüphane; Türk hamamı, buhar banyosu, kar odası, tuz odası, tuzlu buhar odası, sıcak taş odası, alarm sistemi bulunan sauna, masaj üniteleri, aletli masaj üniteleri, cilt bakım üniteleri, spor sahası, tenis kortu, kayak pisti, duvar tenisi salonu veya benzeri imkânlar sağlayan ünitelerden en az üç adedi.</w:t>
            </w:r>
          </w:p>
          <w:p w14:paraId="4315BBD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p>
          <w:p w14:paraId="33D3F914"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SEKİZİNCİ BÖLÜM</w:t>
            </w:r>
          </w:p>
          <w:p w14:paraId="6607432A"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Bileşik Tesisler</w:t>
            </w:r>
          </w:p>
          <w:p w14:paraId="3FA8865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 </w:t>
            </w:r>
          </w:p>
          <w:p w14:paraId="3F376B0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Turizm kentleri</w:t>
            </w:r>
          </w:p>
          <w:p w14:paraId="4C121C8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44 - </w:t>
            </w:r>
            <w:r w:rsidRPr="007C3A94">
              <w:rPr>
                <w:rFonts w:ascii="Times New Roman" w:hAnsi="Times New Roman" w:cs="Times New Roman"/>
                <w:color w:val="1A1A1A"/>
                <w:lang w:eastAsia="tr-TR"/>
              </w:rPr>
              <w:t>Turizm kentleri; kültür ve turizm koruma ve gelişim bölgesi olarak ilan edilmiş yerlerde, plan kararlarıyla sınırları belirlenmiş,  bu Yönetmelikte tanımlanan ve müstakilen belgelendirilebilen türlerin bir veya birkaçıyla birlikte kültür, eğitim, eğlence, ticaret, konut ve her türlü teknik ve sosyal alt yapı alanlarından bir veya daha fazlasını kapsayan, tek bir ana yatırımcıya tahsis edilen yerleşimlerdir.</w:t>
            </w:r>
          </w:p>
          <w:p w14:paraId="6DDD1BD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Turizm kentleri ile ilgili olarak;</w:t>
            </w:r>
          </w:p>
          <w:p w14:paraId="5682EFA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Ana yatırımcı; turizm kentinde yer alan turizm yatırımını, plan kararıyla belirlenen tüm sosyal ve teknik alt yapılarıyla birlikte ve tahsis koşullarına uygun olarak gerçekleştirecek veya gerçekleştirilmesini sağlayacak gerçek veya tüzel kişilerdir.</w:t>
            </w:r>
          </w:p>
          <w:p w14:paraId="7831025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Turizm kenti ana turizm yatırımı belgesi; turizm kentinde, plan kararıyla ve tahsis koşullarıyla belirlenen tüm yatırımı içeren, ana yatırımcı adına düzenlenen belgedir.</w:t>
            </w:r>
          </w:p>
          <w:p w14:paraId="0B334BD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Turizm kenti ana turizm yatırımı belgesi kapsamında belirtilen yatırımlardan, müstakilen belgelendirilebilecek türlerdeki tesisler içinana yatırım belgesinin altında ayrı ayrı turizm yatırımı belgesi düzenlenir.</w:t>
            </w:r>
          </w:p>
          <w:p w14:paraId="49F19D1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Tesisin kurulacağı alanda ulaşım, su, elektrik, atık su, iletişim gibi alt yapı sistemleri ile plan kararlarında yer alan sosyal alt yapı alanları tamamlanmadan turizm kenti içerisinde hiç bir tesis için turizm işletmesi belgesi verilemez ve tesis işletmeye açılamaz.</w:t>
            </w:r>
          </w:p>
          <w:p w14:paraId="5523A23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Bu maddenin dördüncü fıkrasında belirtilen koşulun sağlanması kaydıyla, işletme belgesi alabilecek duruma getirilmiş yatırım belgeli her bir tesis için ayrı ayrı turizm işletmesi belgesi düzenlenir.</w:t>
            </w:r>
          </w:p>
          <w:p w14:paraId="531205C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Turizm kenti ana turizm yatırımı belgesi kapsamında belirtilen yatırımların tamamlanıp işletme belgesine dönüşmesinden sonra ana turizm yatırımı belgesi ve tahsis koşullarında belirlenecek esaslar çerçevesinde Bakanlıkça sonlandırılır.</w:t>
            </w:r>
          </w:p>
          <w:p w14:paraId="75752E5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Turizm kompleksleri</w:t>
            </w:r>
          </w:p>
          <w:p w14:paraId="2B7F812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45 - </w:t>
            </w:r>
            <w:r w:rsidRPr="007C3A94">
              <w:rPr>
                <w:rFonts w:ascii="Times New Roman" w:hAnsi="Times New Roman" w:cs="Times New Roman"/>
                <w:color w:val="1A1A1A"/>
                <w:lang w:eastAsia="tr-TR"/>
              </w:rPr>
              <w:t>Turizm kompleksleri; bu fıkranın (a) ve (b) bentlerinde yer alan tanımlardan biri çerçevesinde gerçekleştirilen tesislerdir.</w:t>
            </w:r>
          </w:p>
          <w:p w14:paraId="558B261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Kongre ve sergi merkezi ile buna ilave olarak bu Yönetmelikte tanımlanmış olan golf tesisleri, eğlence merkezleri, temalı parklar, termal tesisler, apart otel, en az yüz adet yatın barınabileceği yat limanı, sağlıklı yaşam tesislerinden en az üç adedini bünyesinde bulunduran tesislerdir. Kongre ve sergi merkezi ile seçenekli türlerden en az ikisinin tamamlanarak işletmeye hazır hale getirilmesi durumunda tesise kısmi turizm işletmesi belgesi verilebilir.</w:t>
            </w:r>
          </w:p>
          <w:p w14:paraId="56400CA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Bünyesinde konaklama tesisi olarak en az beşyüz yatak kapasiteli olmak kaydıyla beş yıldızlı otel veya beş yıldızlı tatil köyü ile yine bünyesinde kongre ve sergi merkezi veya eğlence merkezi bulunan tesislerdir. Tesiste en az ikiyüzelli adet yatın barınabileceği yat limanı yapılması durumunda ilave olarak apart otel yapılabilir. Komplekste bulunması zorunlu olan ünitelerden birinin tamamlanarak işletmeye hazır hale getirilmesi durumunda tesise kısmi turizm işletmesi belgesi verilebilir.</w:t>
            </w:r>
          </w:p>
          <w:p w14:paraId="7233330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Turizm kompleksleri, bu fıkranın (a) ve (b) bentlerinde belirtilen şekilde belgelendirilir:</w:t>
            </w:r>
          </w:p>
          <w:p w14:paraId="31392F6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Turizm kompleksi ana turizm yatırımı belgesi; yukarıdaki tanımlardan biri çerçevesinde gerçekleştirilen turizm kompleksinin, yatırım aşamasındaki bütününe ilişkin düzenlenen belgedir.</w:t>
            </w:r>
          </w:p>
          <w:p w14:paraId="79DCE53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Turizm kompleksi ana turizm işletmesi belgesi; turizm kompleksini oluşturan tesislerin yatırımının tamamlanarak işletme belgesi alabilecek duruma gelmesinden sonra tesisin bütününe ilişkin düzenlenen belgedir.</w:t>
            </w:r>
          </w:p>
          <w:p w14:paraId="2A52B53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Turizm komplekslerinde, farklı ayni veya şahsi haklar ile izin veya tahsis veya farklı yatırım veya işletme ortaklıkları olması durumunda kompleksi oluşturan tesis türlerinin her biri için yatırımcı veya işletmeci adına ana belgenin altında ayrı ayrı belge düzenlenebilir.</w:t>
            </w:r>
          </w:p>
          <w:p w14:paraId="41FFD6F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w:t>
            </w:r>
            <w:r w:rsidRPr="007C3A94">
              <w:rPr>
                <w:rFonts w:ascii="Times New Roman" w:hAnsi="Times New Roman" w:cs="Times New Roman"/>
                <w:i/>
                <w:iCs/>
                <w:lang w:eastAsia="tr-TR"/>
              </w:rPr>
              <w:t>Tatil merkezleri</w:t>
            </w:r>
          </w:p>
          <w:p w14:paraId="0EE70B4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46 - </w:t>
            </w:r>
            <w:r w:rsidRPr="007C3A94">
              <w:rPr>
                <w:rFonts w:ascii="Times New Roman" w:hAnsi="Times New Roman" w:cs="Times New Roman"/>
                <w:lang w:eastAsia="tr-TR"/>
              </w:rPr>
              <w:t>Tatil merkezleri, müşterilerin konaklama, yeme-içme, eğlence, dinlenme ve spor ihtiyaçlarını karşılayan, kuruluş yeri veya işletmesi özelliği gereği yardımcı ve tamamlayıcı birimleri de bünyelerinde bulundurabilen, imar planlarında turizm için ayrılmış alanlarda, her otelin bütünü için ayrı mülkiyet, irtifak ve intifa haklarına imkan tanıyan en az binikiyüzelli odalı tesislerdir. Bu tesisler, tatil merkezi otelleri veya apart oteller ile bu otellere hizmet veren ortak kullanım alanlarından oluşur.</w:t>
            </w:r>
          </w:p>
          <w:p w14:paraId="50A8E0E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Tatil merkezi otelleri tümü üç yıldızlı oteller veya tümü dört yıldızlı oteller için belirlenmiş olan asgari nitelikler ile aşağıda belirtilen asgari nitelikleri taşırlar:</w:t>
            </w:r>
          </w:p>
          <w:p w14:paraId="79C8377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Müşteri yatak odalarında; iklim şartlarına göre klima, minibar, kıymetli eşya kasası,</w:t>
            </w:r>
          </w:p>
          <w:p w14:paraId="110573C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Banyolarda; saç kurutma makinesi, telefon, resepsiyon ile bağlantılı alarm düzeni.</w:t>
            </w:r>
          </w:p>
          <w:p w14:paraId="19376A2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Bu otellerde, müşteriye hizmet verecek ilave salon ve üniteler yapılamaz, asgari nitelikler arasında olan genel mahallerde kapasite artışına gidilemez.</w:t>
            </w:r>
          </w:p>
          <w:p w14:paraId="7DEFC08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Tatil merkezleri bünyesinde yer alan bu tesisler; müşteriye yeme-içme, dinlenme, eğlence ve spor imkanları veren mahalleri içeren ortak kullanım alanları ile tüm konaklama tesislerine hizmet veren yönetim tesisleri ile personel, tesisat, çamaşırhane gibi servis birimlerinden oluşur. Ortak olarak işletilen bu tesisler aşağıdaki nitelikleri taşırlar:</w:t>
            </w:r>
          </w:p>
          <w:p w14:paraId="71BA69B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Kongre, balo, toplantı gibi amaçlar için kullanılabilecek kişi başına en az 1.2 metrekare alan düşen, sekreterlik ve simültane tercüme hizmetleri ile fuayesi olan, en az beşyüz kişilik çok amaçlı salon,</w:t>
            </w:r>
          </w:p>
          <w:p w14:paraId="1775730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Çok amaçlı salon ile bağlantılı kişi başına en az 1.2 metrekare alan düşecek şekilde en az dört adet ellişer kişilik çalışma-toplantı salonları,</w:t>
            </w:r>
          </w:p>
          <w:p w14:paraId="0FC9E72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c)Kapalı veya açık yüzme havuzu,</w:t>
            </w:r>
          </w:p>
          <w:p w14:paraId="4FB4707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d) Kafeterya,</w:t>
            </w:r>
          </w:p>
          <w:p w14:paraId="584B8E2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 Birinci sınıf lokanta,</w:t>
            </w:r>
          </w:p>
          <w:p w14:paraId="659835F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f) Toplam, en az ikiyüzelli kişilik diskotek veya gece kulübü veya benzeri eğlence imkanı veren salon veya salonlar,</w:t>
            </w:r>
          </w:p>
          <w:p w14:paraId="1B5C3F5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g)Türk hamamı, alarm sistemi bulunan sauna, aletli jimnastik salonu, bowling, bilardo, squash, sinema, spor veya benzer imkanlar sağlayan ünitelerden en az altı adedi,</w:t>
            </w:r>
          </w:p>
          <w:p w14:paraId="3CF6E64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h)Pastane,</w:t>
            </w:r>
          </w:p>
          <w:p w14:paraId="66ED7E1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i)Turizm amaçlı satış üniteleri,</w:t>
            </w:r>
          </w:p>
          <w:p w14:paraId="400C51E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j) Kuaför,</w:t>
            </w:r>
          </w:p>
          <w:p w14:paraId="33AF520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k) Kreş,</w:t>
            </w:r>
          </w:p>
          <w:p w14:paraId="67E9BB9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l) İçki servisi verilen ayrı bir salon,</w:t>
            </w:r>
          </w:p>
          <w:p w14:paraId="0CCE77C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m) Genel mahallerde klima sistemi,</w:t>
            </w:r>
          </w:p>
          <w:p w14:paraId="67D60B0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n)Yirmidört saat doktor, hemşire ve ambulans hizmetinin verildiği, ilkyardım malzemeleri ile tam donanımlı, dinlenme odaları bulunan sağlık ünitesi, </w:t>
            </w:r>
          </w:p>
          <w:p w14:paraId="1971B71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o) Müşterinin inip çıkacağı kat merdiveni sayısının birden fazla olması halinde tesisin kapasitesi ile orantılı müşteri asansörü,</w:t>
            </w:r>
          </w:p>
          <w:p w14:paraId="3A89423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p) İdari üniteler,</w:t>
            </w:r>
          </w:p>
          <w:p w14:paraId="3EBD606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r) Tesis bünyesinde uygun yer ya da yakın çevresinde arsa temin edilebildiği takdirde helikopter pisti,</w:t>
            </w:r>
          </w:p>
          <w:p w14:paraId="0227A93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s)Konaklama üniteleri ile ortak kullanım tesisleri arasında araçlar ile taşıma hizmeti,</w:t>
            </w:r>
          </w:p>
          <w:p w14:paraId="469317A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 Garaj veya üzeri kapalı otopark,</w:t>
            </w:r>
          </w:p>
          <w:p w14:paraId="13FFC48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u) Tesis sınırları ile girişlerde güvenlik önlemleri ile danışma ünitesi,</w:t>
            </w:r>
          </w:p>
          <w:p w14:paraId="5624465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v) Personel yatakhanesi ve yapılması halinde, oda kapasitesinin en fazla yüzde beşi oranında personel lojmanı,</w:t>
            </w:r>
          </w:p>
          <w:p w14:paraId="48AC424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y) Tesiste yapılan aktivitelere yönelik kurtarma ekip ve donanımı ile tüm mahallerde otomatik duman detektörü ve yağmurlama sistemi,</w:t>
            </w:r>
          </w:p>
          <w:p w14:paraId="1376F47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z) Çamaşır yıkama, ütüleme ve terzi ünitesi ile kuru temizleme mahalli.</w:t>
            </w:r>
          </w:p>
          <w:p w14:paraId="558C15F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Tatil merkezi bütününe ana belge düzenlenir. Ancak ayrı mülkiyet, irtifak veya intifa hakları söz konusu olması durumunda, oteller ve ortak kullanım tesisinin her biri için yatırımcı veya işletmeci adına ayrı ayrı belge düzenlenebilir. Bu tesisler farklı isimlerle tanıtım yapabilir.</w:t>
            </w:r>
          </w:p>
          <w:p w14:paraId="7A33CE8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Tatil merkezi ana turizm yatırımı belgesi kapsamındaki oteller için ayrı ayrı turizm yatırımı belgesi düzenlenebilir. Bu durumda; turizm işletmesi belgesi alabilecek duruma getirilmiş yatırım belgeli her bir tesis için ayrı ayrı turizm işletmesi belgesi düzenlenir, tatil merkezinin asgari nitelikleri tamamlanıp işletme belgelerine dönüşmesinden sonra ana turizm yatırımı belgesi ana turizm işletmesi belgesine çevrilir.</w:t>
            </w:r>
          </w:p>
          <w:p w14:paraId="30868EB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Ortak kullanım ve hizmet alanları ayrı parsellerde oluşturulabilir. Bu durumda bu Yönetmeliğin 52’nci maddesinin dördüncü fıkrasında yer alan fonksiyonel bağlantı zorunluluğu ile tatil merkezi bünyesinde sağlık ve termal turizm ünitesi bulunması halinde konaklama üniteleriyle doğrudan bağlantı aranmaz.</w:t>
            </w:r>
          </w:p>
          <w:p w14:paraId="351E10E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Tesisin kurulacağı alanda yol, su, elektrik, atık su arıtma tesisi, iletişim gibi alt yapı sistemleri tamamlanmadan tatil merkezi, ortak kullanım ve servis üniteleri tamamlanmadan konaklama tesisi işletmeye açılamaz. Ortak kullanım tesislerinde bulunan ve bu Yönetmelikte yer alan türler, belirlenmiş olan asgari nitelikleri bünyelerinde taşırlar.</w:t>
            </w:r>
          </w:p>
          <w:p w14:paraId="5D7BECA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Zincir tesisler</w:t>
            </w:r>
          </w:p>
          <w:p w14:paraId="7633728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47 - </w:t>
            </w:r>
            <w:r w:rsidRPr="007C3A94">
              <w:rPr>
                <w:rFonts w:ascii="Times New Roman" w:hAnsi="Times New Roman" w:cs="Times New Roman"/>
                <w:color w:val="1A1A1A"/>
                <w:lang w:eastAsia="tr-TR"/>
              </w:rPr>
              <w:t>Zincir tesisler; aynı yatırımcıya veya işletmeye ait veya aynı işletmenin markasını kullanan ve Bakanlıkça belgelendirilebilen turizm türlerinin veya pazarlama ve satış işletmelerinin bu fıkranın (a), (b) ve (c) bentlerinde yer alan tanımlardan biri çerçevesinde gerçekleştirildiği tesislerdir:</w:t>
            </w:r>
          </w:p>
          <w:p w14:paraId="2EBC878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Bakanlıkça uygun görülecek belirli bir tur güzergahı üzerinde, inanç, tarih, kültür gibi alternatif turizm hareketlerine hizmet verecek ve esas olarak tur müşterilerinin konaklama ve yeme-içme ihtiyaçlarına yönelik, asgari üç ayrı noktada bu Yönetmelikte yer alan türlerin zincir olarak işletildiği tesislerdir.</w:t>
            </w:r>
          </w:p>
          <w:p w14:paraId="11A8C0D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Bu Yönetmelikte yer alan ve müstakil olarak belgelendirilen türlerden birinin veya pazarlama ve satış işletmelerinin aynı işletmecilik anlayışıyla asgari üç ayrı yerde zincir olarak işletildiği tesislerdir.</w:t>
            </w:r>
          </w:p>
          <w:p w14:paraId="11FA5CF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Birden fazla tahsisli arazi üzerinde yer alan ve zincir olarak işletilen tesislerdir. Bu tesisler bu Yönetmelikle müstakilen belgelendirilebilen türler arasında olmak zorundadır.</w:t>
            </w:r>
          </w:p>
          <w:p w14:paraId="4CCDEC7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Pazarlama ve satış işletmelerinde Ülkemizin çeşitli yörelerinin el sanatları ürünleri ile endüstriyel nitelik taşıyan ürünleri sergilenir ve pazarlanır. Bu tesislerde pazarlaması yapılan ürünlerin niteliklerine uygun teşhir ve satış salonları ile haberleşme, döviz bozdurma, paketleme ve postalama hizmetleri bulunur. Satış elemanları yabancı dil ve ürün konusunda yeterli bilgiye sahip kişilerden oluşur.</w:t>
            </w:r>
          </w:p>
          <w:p w14:paraId="12F55E8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Zincir tesisler, bu fıkranın (a) ve (b) bentlerinde belirtilen şekilde belgelendirilir:</w:t>
            </w:r>
          </w:p>
          <w:p w14:paraId="6A3958C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Zincir tesis ana turizm yatırımı belgesi; Yukarıdaki tanımlardan biri çerçevesinde gerçekleştirilecek olan zincir tesisin yatırım aşamasındaki bütününe ilişkin düzenlenen belgedir.</w:t>
            </w:r>
          </w:p>
          <w:p w14:paraId="3510D44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Zincir tesis ana turizm işletmesi belgesi; Zinciri oluşturan tesislerin işletme belgesi alabilecek duruma gelmesinden sonra tesisin bütününe ilişkin düzenlenen belgedir.</w:t>
            </w:r>
          </w:p>
          <w:p w14:paraId="61AC111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Zincir tesislerde, farklı ayni veya şahsi haklar ile izin veya tahsis veya farklı yatırım veya işletme ortaklıkları olması durumunda zincir tesisin bütününe ana turizm yatırım veya işletme belgesi, zinciri oluşturan tesislerin her biri için ana belgenin altında ayrı ayrı belge düzenlenebilir.  Zinciri oluşturan tesisler ana belgede yer alan isim ile tanıtım yaparlar.</w:t>
            </w:r>
          </w:p>
          <w:p w14:paraId="211877C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Personel eğitimi tesisleri</w:t>
            </w:r>
          </w:p>
          <w:p w14:paraId="42B7A74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48 -</w:t>
            </w:r>
            <w:r w:rsidRPr="007C3A94">
              <w:rPr>
                <w:rFonts w:ascii="Times New Roman" w:hAnsi="Times New Roman" w:cs="Times New Roman"/>
                <w:color w:val="1A1A1A"/>
                <w:lang w:eastAsia="tr-TR"/>
              </w:rPr>
              <w:t> Personel eğitim tesisleri; turizm sektörünün eğitilmiş personel ihtiyacını karşılamak üzere, her seviyedeki personelin eğitiminin çeşitli eğitim programları çerçevesinde teorik ve uygulamalı olarak, birlikte veya ayrı ayrı yaptırıldığı en az yüzyirmi öğrenci kapasiteli eğitim ve uygulama tesisleridir.</w:t>
            </w:r>
          </w:p>
          <w:p w14:paraId="1A99C33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Bu tesislerde uluslararası normlara uygun olarak bir tanesi ön büro, yiyecek ve içecek servisi, kat hizmetleri ve yiyecek üretimi dalları arasından seçilmek üzere turizm ile ilgili en az üç konuda teorik ve uygulamalı eğitim yapılır.</w:t>
            </w:r>
          </w:p>
          <w:p w14:paraId="17E2B5B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Personel eğitimi tesisleri bünyesinde en az iki yıldızlı otel ve ikinci sınıf lokanta, yönetici personel eğitimi için ise en az ikinci sınıf lokantalı üç yıldızlı otel niteliklerini taşıyan uygulama oteli bulunur.</w:t>
            </w:r>
          </w:p>
          <w:p w14:paraId="6F62628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Eğitim bölümünde; teorik eğitimin yapılacağı yeterli sayı ve büyüklükte dershaneler, buna bağlı mutfak, yemek salonu, yatak odası ve banyosu gibi örnek pratik yapma yerleri ile eğitim görenler için ortak oturma, dinlenme ve yemek yeme ile kadın ve erkekler için ayrı soyunma, duş, tuvalet mahalleri düzenlenir.</w:t>
            </w:r>
          </w:p>
          <w:p w14:paraId="2C69E91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w:t>
            </w:r>
            <w:r w:rsidRPr="007C3A94">
              <w:rPr>
                <w:rFonts w:ascii="Times New Roman" w:hAnsi="Times New Roman" w:cs="Times New Roman"/>
                <w:color w:val="1A1A1A"/>
                <w:lang w:eastAsia="tr-TR"/>
              </w:rPr>
              <w:t>Eğitim bölümü ve uygulama oteli ayrı binalarda gerçekleştirilir. Ancak, girişleri ve kullanımı ayrı olmak kaydıyla, aynı binalardaki tesislere de belge verilebilir. Eğitim görenlerin konaklamaları uygulama oteli dışında bulunur.</w:t>
            </w:r>
          </w:p>
          <w:p w14:paraId="761F3B4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Bu tesislerdeki eğitim, ilgili idarenin hazırladığı programlar çerçevesinde yürütülür. İşletme belgesi talebi aşamasında, tesisin ilgili kısımlarının bu idarece belirlendiği şekilde gerçekleştirildiğine ilişkin belge ile Bakanlığa başvurulur.</w:t>
            </w:r>
          </w:p>
          <w:p w14:paraId="273196D7"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lang w:eastAsia="tr-TR"/>
              </w:rPr>
              <w:t> </w:t>
            </w:r>
          </w:p>
          <w:p w14:paraId="347488C1"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DOKUZUNCU BÖLÜM</w:t>
            </w:r>
          </w:p>
          <w:p w14:paraId="75AF1500"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Diğer Tesisler</w:t>
            </w:r>
          </w:p>
          <w:p w14:paraId="58C5866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Mola noktaları</w:t>
            </w:r>
          </w:p>
          <w:p w14:paraId="2CC107F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49 - </w:t>
            </w:r>
            <w:r w:rsidRPr="007C3A94">
              <w:rPr>
                <w:rFonts w:ascii="Times New Roman" w:hAnsi="Times New Roman" w:cs="Times New Roman"/>
                <w:color w:val="1A1A1A"/>
                <w:lang w:eastAsia="tr-TR"/>
              </w:rPr>
              <w:t>Mola noktaları, karayollarında seyahat edenlerin dinlenme, yeme-içme ve benzeri ihtiyaçlarını yirmidört saat süreyle karşılayan, karayolları güzergahı ve yakın çevresinde bulunan, konaklamaya dönük olmayan ve aşağıda belirtilen asgari nitelikleri taşıyan tesislerdir:</w:t>
            </w:r>
          </w:p>
          <w:p w14:paraId="045A4DB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Tesisin çit, duvar, yeşillik gibi malzeme ile çevreden tecridi,</w:t>
            </w:r>
          </w:p>
          <w:p w14:paraId="176442E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Girişte idare ünitesi,</w:t>
            </w:r>
          </w:p>
          <w:p w14:paraId="7C67F84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Yönetmeliğin ilgili hükümleri uyarınca düzenlenmiş yeme-içme tesisi,</w:t>
            </w:r>
          </w:p>
          <w:p w14:paraId="3BABA90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Çocuk bakım odası,</w:t>
            </w:r>
          </w:p>
          <w:p w14:paraId="437F9202"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color w:val="1A1A1A"/>
                <w:lang w:eastAsia="tr-TR"/>
              </w:rPr>
              <w:t>             e) Satış ünitesi,</w:t>
            </w:r>
          </w:p>
          <w:p w14:paraId="1011403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f) Telefon imkanı,</w:t>
            </w:r>
          </w:p>
          <w:p w14:paraId="00D9C15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 Kadın ve erkek müşteriler için ayrı tuvaletler,</w:t>
            </w:r>
          </w:p>
          <w:p w14:paraId="3CDA2ED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h) İlkyardım malzeme ve gereçleri bulunan dolap,</w:t>
            </w:r>
          </w:p>
          <w:p w14:paraId="1944F0D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ı) İhtiyaca yeterli otopark, </w:t>
            </w:r>
          </w:p>
          <w:p w14:paraId="04D72BAA"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lang w:eastAsia="tr-TR"/>
              </w:rPr>
              <w:t>             j)Bedensel özürlüler için düzenlemeler.</w:t>
            </w:r>
          </w:p>
          <w:p w14:paraId="4DB2D2E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Bu tesislerde alkollü içki satılmaz.</w:t>
            </w:r>
          </w:p>
          <w:p w14:paraId="6051BFF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Yüzer tesisler</w:t>
            </w:r>
          </w:p>
          <w:p w14:paraId="3B3E044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50 – (Mülga: 29/6/2009-2009/15212 K.)</w:t>
            </w:r>
          </w:p>
          <w:p w14:paraId="5535FAD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w:t>
            </w:r>
          </w:p>
          <w:p w14:paraId="12E40F8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w:t>
            </w:r>
            <w:r w:rsidRPr="007C3A94">
              <w:rPr>
                <w:rFonts w:ascii="Times New Roman" w:hAnsi="Times New Roman" w:cs="Times New Roman"/>
                <w:i/>
                <w:iCs/>
                <w:lang w:eastAsia="tr-TR"/>
              </w:rPr>
              <w:t>Tatil siteleri ve villaları</w:t>
            </w:r>
          </w:p>
          <w:p w14:paraId="52345B3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Madde 51 -</w:t>
            </w:r>
            <w:r w:rsidRPr="007C3A94">
              <w:rPr>
                <w:rFonts w:ascii="Times New Roman" w:hAnsi="Times New Roman" w:cs="Times New Roman"/>
                <w:lang w:eastAsia="tr-TR"/>
              </w:rPr>
              <w:t>Tatil siteleri ve villaları,  bu fıkranın (a), (b) ve (c) bentlerinde yer alan tanımlardan biri çerçevesinde gerçekleştirilen, her birinde nitelikli elemanlar ile tefriş edilmiş en az bir yatak odası, oturma bölümü ve banyo, mutfak ile balkon veya teras gibi özel açık alan kullanımları bulunan konaklama birimlerinden oluşan işletme bütünlüğü arz eden ve belge sahibinin tüzel kişilik olduğu tesislerdir.</w:t>
            </w:r>
          </w:p>
          <w:p w14:paraId="3D9C87D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a) B tipi tatil siteleri; Kültür ve Turizm Koruma ve Gelişim Bölgelerinde veya Turizm Merkezlerinde yer alan veya bu bölgeler dışında olup desteklenmeleri Bakanlıkça uygun görülen, en az on birim ile ortak kullanım alanlarından oluşan ve aşağıda belirtilen nitelikleri taşıyan tesislerdir.</w:t>
            </w:r>
          </w:p>
          <w:p w14:paraId="3914907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Ortak kullanım alanları; resepsiyon, lobi, yönetim odası, satış ünitesi, tenis, basketbol, voleybol gibi sporlara yönelik açık spor alanı, ilk yardım malzeme ve gereçleri bulunan dolap ve otopark ile büfe, cafe, lokanta, snack bar, kafeterya gibi yemek ihtiyaçlarına yönelik düzenleme,</w:t>
            </w:r>
          </w:p>
          <w:p w14:paraId="64F7BA2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Hizmetler; tesis bütününe hizmet veren güvenlik önlemleri ve nitelikli çevre düzenlemesi.</w:t>
            </w:r>
          </w:p>
          <w:p w14:paraId="0EADC44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3) Konaklama biriminin; yatak odalarında, yatak, komodin, gece lambası, elbise dolabı ile yataklarda çarşaf ve kılıflı yastıklar, iklim şartlarına göre pike ve battaniye bulunur. Yaşam odasında; kapasiteye uygun koltuk, yemek masası, televizyon, sandalyeler ve sehpalar yer alır. Mutfakta; ocak, buzdolabı, yeterli servis malzemesi, dolaplar ve kapalı metal çöp kutusu bulunur. Ayrıca, konaklama biriminde, açık alan oturma grubu, otomatik çamaşır makinesi, bulundurulur.</w:t>
            </w:r>
          </w:p>
          <w:p w14:paraId="3B4FF4F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 A tipi tatil siteleri; Kültür ve Turizm Koruma ve Gelişim Bölgelerinde veya turizm merkezleri içinde yer almayan tatil sitelerinin imar planlarında ikinci konutlar için ayrılan alanlarda yapılmış olması şartı aranır. Kültür ve Turizm Koruma ve Gelişim Bölgelerinde veya turizm merkezleri içinde yer almayan tatil sitelerine turizm yatırımı belgesi verilemez. Malikleri tarafından yıl boyu sürekli olarak ikamet edilmeyen yazlık konutların üçüncü kişilere tatil amaçlı kullandırıldığı, eğimli arazilerde kottan kazanılan katlar da dahil olmak üzere en fazla üç katlı yapılardan ve en az on üniteden oluşan</w:t>
            </w:r>
            <w:r w:rsidRPr="007C3A94">
              <w:rPr>
                <w:rFonts w:ascii="Times New Roman" w:hAnsi="Times New Roman" w:cs="Times New Roman"/>
                <w:u w:val="single"/>
                <w:lang w:eastAsia="tr-TR"/>
              </w:rPr>
              <w:t>,</w:t>
            </w:r>
            <w:r w:rsidRPr="007C3A94">
              <w:rPr>
                <w:rFonts w:ascii="Times New Roman" w:hAnsi="Times New Roman" w:cs="Times New Roman"/>
                <w:lang w:eastAsia="tr-TR"/>
              </w:rPr>
              <w:t> konaklama tesisleridir. Bu tesisler bu fıkranın (a) bendinde yer alan şartlara ilave olarak aşağıda belirtilen nitelikleri taşırlar.</w:t>
            </w:r>
          </w:p>
          <w:p w14:paraId="0576914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Hizmetler; çamaşır yıkama ve kuru temizleme,</w:t>
            </w:r>
          </w:p>
          <w:p w14:paraId="30AF7AC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Ortak kullanım alanları;  yüzme havuzu.</w:t>
            </w:r>
          </w:p>
          <w:p w14:paraId="5705EA0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c) Butik tatil villaları; villa tipinde inşa edilmiş en az yirmi konaklama birimi ile ortak kullanım alanlarından oluşan, yapısal özellikleri, çevre düzenlemesi ve mimari tasarımı yönünden özgünlük arz eden, işletme ve servis yönünden üstün standart ve kalitede hizmet verilen, ayrıca bu fıkranın (a) bendinin (1) ve (2) numaralı alt bentlerinde belirtilen niteliklerle birlikte aşağıda belirtilen nitelikleri taşıyan tesislerdir</w:t>
            </w:r>
            <w:r w:rsidRPr="007C3A94">
              <w:rPr>
                <w:rFonts w:ascii="Times New Roman" w:hAnsi="Times New Roman" w:cs="Times New Roman"/>
                <w:b/>
                <w:bCs/>
                <w:lang w:eastAsia="tr-TR"/>
              </w:rPr>
              <w:t>. </w:t>
            </w:r>
            <w:r w:rsidRPr="007C3A94">
              <w:rPr>
                <w:rFonts w:ascii="Times New Roman" w:hAnsi="Times New Roman" w:cs="Times New Roman"/>
                <w:lang w:eastAsia="tr-TR"/>
              </w:rPr>
              <w:t>Bu bentte tanımlanan butik tatil villalarının, dört ve beş yıldızlı oteller, tatil köyleri, turizm kompleksleri, turizm kentleri, termal tesisler, sağlıklı yaşam tesisleri, golf tesisleri, butik oteller ile birlikte belgelendirilmesi durumunda;  bu tesislere ait ortak kullanım alanları villaların da  kullanımına uygun ve fonksiyonel biçimde tesis bünyesinde düzenlenmişse (2) numaralı alt bentte belirtilen ortak kullanım alanları butik tatil villaları için ayrıca   aranmaz.</w:t>
            </w:r>
          </w:p>
          <w:p w14:paraId="18F0D2A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1) Her bir konaklama birimi asgari bir dönüm arazi üzerinde kurulur, bu birimlerde bu fıkranın (a) bendinin (3) numaralı alt bendinde bulunanların yanı sıra, yüzme havuzu ile garaj bulunur.</w:t>
            </w:r>
          </w:p>
          <w:p w14:paraId="69CF54D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2) Ortak kullanım alanlarında; konaklama birimlerinde özel yüzme havuzu bulunmaması durumunda açık veya kapalı yüzme havuzu,  yemek ihtiyaçlarına yönelik olarak lokanta veya kafeterya, koşu parkuru, bisiklet yolu, kreş, açık ve kapalı oyun alanları bulunan çocuk kulübü, televizyon-DVD salonu ve çok amaçlı salonu bulunan kulüp binası bulunur. Ayrıca, yapay tırmanma duvarı, mini golf, tenis kortu, fitness salonu, squash, sauna, masaj odası, buhar odası gibi kullanıcılara çeşitlilik sunan düzenlemelerden en az dört adedi ile güzellik merkezi, iletişim merkezi, sinema, gazete-dergi satış yeri, lostra, posta, kurye gibi kullanıcıların ihtiyaçlarına yönelik düzenlemelerden en az dört adedi bulunur.</w:t>
            </w:r>
          </w:p>
          <w:p w14:paraId="51F7CBE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3) Hizmetler; yirmidört saat doktor ve hemşire hizmeti, havaalanı, marina, gar, terminal gibi alanlar ile tesis arasında refakat hizmeti, oto kiralama ve yıkama hizmeti, ile konaklama biriminde; çocuk, bebek, yaşlı bakım ve gündelik temizleme hizmeti verilir.</w:t>
            </w:r>
          </w:p>
          <w:p w14:paraId="2A56FF9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Bu Yönetmelikte yer alan diğer tesis türleri ile birlikte belgelendirilen A ve B tipi tatil sitelerinin ortak kullanım alanları, tatil sitesinin birimlerinin de kullanımına uygun ve fonksiyonel biçimde tesis bünyesinde düzenlenmişse bu maddede belirtilen ortak kullanım alanları bu tesisler için ayrıca aranmaz.</w:t>
            </w:r>
          </w:p>
          <w:p w14:paraId="6697278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w:t>
            </w:r>
          </w:p>
          <w:p w14:paraId="4FD5502C"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BEŞİNCİ KISIM</w:t>
            </w:r>
          </w:p>
          <w:p w14:paraId="45717CCE"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Çeşitli Hükümler</w:t>
            </w:r>
          </w:p>
          <w:p w14:paraId="2DCDB5F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Özel hükümler</w:t>
            </w:r>
          </w:p>
          <w:p w14:paraId="47CB8BD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52 - (Değişik: 05/03/2011 tarih, 27865 Sayılı R.G) </w:t>
            </w:r>
            <w:r w:rsidRPr="007C3A94">
              <w:rPr>
                <w:rFonts w:ascii="Times New Roman" w:hAnsi="Times New Roman" w:cs="Times New Roman"/>
                <w:color w:val="1A1A1A"/>
                <w:lang w:eastAsia="tr-TR"/>
              </w:rPr>
              <w:t>Turizm belgesi; bu Yönetmelikte yer alan ve kendi tür ve sınıfı için zorunlu asgarî nitelikleri sağlayan birden fazla tür veya sınıfın bir araya gelerek oluşturdukları tesislere de verilebilir.</w:t>
            </w:r>
          </w:p>
          <w:p w14:paraId="66C19F2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Turizm kompleksleri, turizm kentleri ve tatil merkezlerindeki apart otel üniteleri, tatil siteleri ve butik tatil villaları ile apart oteller dışındaki turizm belgeli tesislerde, devre tatil hakkı hariç devre mülk gibi şerhe konu şahsî haklar tapuya tescil ettirilemez, bu tür tesislere turizm belgesi verilemez, bu sisteme kısmen veya tamamen geçtiği tespit edilen tesislerin belgeleri iptal edilir.</w:t>
            </w:r>
          </w:p>
          <w:p w14:paraId="2D02D33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Tescilli kültür varlığı niteliğindeki yapılarda yer almayan özel tesislere, tatil sitelerine, butik tatil villalarına, müstakil apart otellere ve pansiyonlara turizm yatırımı belgesi verilemez.</w:t>
            </w:r>
          </w:p>
          <w:p w14:paraId="606E969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İkinci fıkrada belirtilen devre mülk gibi şerhe konu şahsî hakların tapuya tescil ettirilebildiği tesislerde, bu haklara ilişkin üçüncü kişilerle yapılacak sözleşmelerde; kullanılan genel yazı karakterinden en az üç punto daha büyük karakter ile yazılmak üzere; “Turizm belgesinin Kanun uyarınca iptal edilmesi durumunda işletme ve kalitenin devamlılığı Bakanlığın sorumluluğunda değildir.” ifadesine yer verilir. Tahsisli yatırım ve işletmelerde bu ibarenin tapuya şerh edileceği, tahsis şartnamesinde belirtilir.</w:t>
            </w:r>
          </w:p>
          <w:p w14:paraId="0D94DB8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Tesise ait ünitelerin; aralarında yol, akarsu veya benzeri ayrımlar bulunan farklı parsellerde bulunması durumunda, hizmet ve işletme birliği ile fonksiyonel bağlantı sağlanması kaydıyla tüm üniteler tek belge kapsamında değerlendirilir.</w:t>
            </w:r>
          </w:p>
          <w:p w14:paraId="22B5AED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spacing w:val="-4"/>
                <w:lang w:eastAsia="tr-TR"/>
              </w:rPr>
              <w:t>Müstakil olarak belgelendirilemeyen türlerin, bünyesinde yer aldıkları ve müstakilen belgelendirilebilen türlerin aslî fonksiyonlarının önüne geçecek şekilde faaliyet göstermelerine izin verilmez.</w:t>
            </w:r>
          </w:p>
          <w:p w14:paraId="2F024DA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İlgili mevzuatta belirtilen hususların sağlanması ve Bakanlıkça uygun görülmesi hâlinde; turizm belgesi ve kültür belgesi birbirine çevrilebilir.</w:t>
            </w:r>
          </w:p>
          <w:p w14:paraId="066A7CD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Turizm yatırımı belgesinin süresi ve yatırımın izlenmesi</w:t>
            </w:r>
          </w:p>
          <w:p w14:paraId="3E4487F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53 – (Değişik birinci ve ikinci cümle: 29/4/2008-2008/13617 K.) </w:t>
            </w:r>
            <w:r w:rsidRPr="007C3A94">
              <w:rPr>
                <w:rFonts w:ascii="Times New Roman" w:hAnsi="Times New Roman" w:cs="Times New Roman"/>
                <w:lang w:eastAsia="tr-TR"/>
              </w:rPr>
              <w:t>İşletmeye açılma süresi yatırım belgesi verilmesinden itibaren dört yıla kadar olmak üzere yatırımın özellikleri ve yatırıma başlama koşulları dikkate alınarak Bakanlıkça belirlenir.Ancak işletmeye açılma süresi, belge sahibinin talebi halinde ve Bakanlıkça uygun görülmesi durumunda, toplamı başlangıçta verilen yatırım süresini geçmemek kaydıyla, en fazla iki defa uzatılabilir.</w:t>
            </w:r>
            <w:r w:rsidRPr="007C3A94">
              <w:rPr>
                <w:rFonts w:ascii="Times New Roman" w:hAnsi="Times New Roman" w:cs="Times New Roman"/>
                <w:color w:val="1A1A1A"/>
                <w:lang w:eastAsia="tr-TR"/>
              </w:rPr>
              <w:t> Tahsisli arazilerde bu süre tahsis koşullarına göre belirlenir. </w:t>
            </w:r>
            <w:r w:rsidRPr="007C3A94">
              <w:rPr>
                <w:rFonts w:ascii="Times New Roman" w:hAnsi="Times New Roman" w:cs="Times New Roman"/>
                <w:b/>
                <w:bCs/>
                <w:color w:val="1A1A1A"/>
                <w:lang w:eastAsia="tr-TR"/>
              </w:rPr>
              <w:t>(Değişik dördüncü cümle: 29/4/2008-2008/13617 K.)  </w:t>
            </w:r>
            <w:r w:rsidRPr="007C3A94">
              <w:rPr>
                <w:rFonts w:ascii="Times New Roman" w:hAnsi="Times New Roman" w:cs="Times New Roman"/>
                <w:lang w:eastAsia="tr-TR"/>
              </w:rPr>
              <w:t>Kısmi turizm işletmesi belgesinde yatırım kapsamında kalan ünitelerin yatırım süresi için, yatırım belgesi için açıklanan sürelere ilişkin koşullar geçerlidir. </w:t>
            </w:r>
            <w:r w:rsidRPr="007C3A94">
              <w:rPr>
                <w:rFonts w:ascii="Times New Roman" w:hAnsi="Times New Roman" w:cs="Times New Roman"/>
                <w:color w:val="1A1A1A"/>
                <w:lang w:eastAsia="tr-TR"/>
              </w:rPr>
              <w:t>Belgeli turizm yatırımının tamamlanıp işletmeye hazır olması durumunda, belge sahibi tarafından Yönetmeliğin 6 ncı maddesinde yer alan belgeler ile birlikte yazılı olarak başvurulur.</w:t>
            </w:r>
          </w:p>
          <w:p w14:paraId="6621079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Mücbir sebepler ile kamudan kaynaklanan ve Bakanlıkça kabul edilebilir hukuki ve idari uyuşmazlıklardan doğmuş sebeplerin devam ettiği sürece yatırım süreleri işletilmez.</w:t>
            </w:r>
          </w:p>
          <w:p w14:paraId="1C2D052C"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Turizm belgesinin iptali</w:t>
            </w:r>
          </w:p>
          <w:p w14:paraId="062C303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54 - </w:t>
            </w:r>
            <w:r w:rsidRPr="007C3A94">
              <w:rPr>
                <w:rFonts w:ascii="Times New Roman" w:hAnsi="Times New Roman" w:cs="Times New Roman"/>
                <w:color w:val="1A1A1A"/>
                <w:lang w:eastAsia="tr-TR"/>
              </w:rPr>
              <w:t>2634 sayılı Turizmi Teşvik Kanununun belge iptaline ilişkin maddesinde açıklanan nedenlerden en az birinin gerçekleştiğinin tespit edilmesi durumunda tesislerin belgesi iptal edilir.</w:t>
            </w:r>
          </w:p>
          <w:p w14:paraId="68438A6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(Ek fıkra: 29/4/2008-2008/13617 K.) </w:t>
            </w:r>
            <w:r w:rsidRPr="007C3A94">
              <w:rPr>
                <w:rFonts w:ascii="Times New Roman" w:hAnsi="Times New Roman" w:cs="Times New Roman"/>
                <w:lang w:eastAsia="tr-TR"/>
              </w:rPr>
              <w:t>Yatırım belgeli olan, yatırım süresi sona ermiş ancak bu süre içerisinde yatırım belgesi süre uzatımı veya turizm işletme belgesine geçme talebiyle başvuruda bulunulmamış yatırımlara ilişkin belgeler, dosya incelemesi sonucunda, 2634 sayılı Turizmi Teşvik Kanununun ilgili hükümleri uyarınca iptal edilir.</w:t>
            </w:r>
          </w:p>
          <w:p w14:paraId="022136A9"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w:t>
            </w:r>
          </w:p>
          <w:p w14:paraId="4F3AAF6F"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color w:val="1A1A1A"/>
                <w:lang w:eastAsia="tr-TR"/>
              </w:rPr>
              <w:t>ALTINCI KISIM</w:t>
            </w:r>
          </w:p>
          <w:p w14:paraId="19691E74" w14:textId="77777777" w:rsidR="007C3A94" w:rsidRPr="007C3A94" w:rsidRDefault="007C3A94" w:rsidP="007C3A94">
            <w:pPr>
              <w:spacing w:after="120"/>
              <w:jc w:val="center"/>
              <w:rPr>
                <w:rFonts w:ascii="Times New Roman" w:hAnsi="Times New Roman" w:cs="Times New Roman"/>
                <w:color w:val="1A1A1A"/>
                <w:lang w:eastAsia="tr-TR"/>
              </w:rPr>
            </w:pPr>
            <w:r w:rsidRPr="007C3A94">
              <w:rPr>
                <w:rFonts w:ascii="Times New Roman" w:hAnsi="Times New Roman" w:cs="Times New Roman"/>
                <w:b/>
                <w:bCs/>
                <w:i/>
                <w:iCs/>
                <w:color w:val="1A1A1A"/>
                <w:lang w:eastAsia="tr-TR"/>
              </w:rPr>
              <w:t>Son Hükümler</w:t>
            </w:r>
          </w:p>
          <w:p w14:paraId="70C20C8C" w14:textId="77777777" w:rsidR="007C3A94" w:rsidRPr="007C3A94" w:rsidRDefault="007C3A94" w:rsidP="007C3A94">
            <w:pPr>
              <w:spacing w:after="120"/>
              <w:rPr>
                <w:rFonts w:ascii="Times New Roman" w:hAnsi="Times New Roman" w:cs="Times New Roman"/>
                <w:color w:val="1A1A1A"/>
                <w:lang w:eastAsia="tr-TR"/>
              </w:rPr>
            </w:pPr>
            <w:r w:rsidRPr="007C3A94">
              <w:rPr>
                <w:rFonts w:ascii="Times New Roman" w:hAnsi="Times New Roman" w:cs="Times New Roman"/>
                <w:lang w:eastAsia="tr-TR"/>
              </w:rPr>
              <w:t> </w:t>
            </w:r>
          </w:p>
          <w:p w14:paraId="5F6850D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lang w:eastAsia="tr-TR"/>
              </w:rPr>
              <w:t>             Tebliğler ile düzenlenecek hususlar</w:t>
            </w:r>
          </w:p>
          <w:p w14:paraId="3FF23D3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55 -</w:t>
            </w:r>
            <w:r w:rsidRPr="007C3A94">
              <w:rPr>
                <w:rFonts w:ascii="Times New Roman" w:hAnsi="Times New Roman" w:cs="Times New Roman"/>
                <w:color w:val="1A1A1A"/>
                <w:lang w:eastAsia="tr-TR"/>
              </w:rPr>
              <w:t> Bakanlıkça hazırlanacak tebliğlerde aşağıda belirtilen hususlar düzenlenir:</w:t>
            </w:r>
          </w:p>
          <w:p w14:paraId="4B23638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a) Başvuruların değerlendirilmesine ilişkin esaslar,</w:t>
            </w:r>
          </w:p>
          <w:p w14:paraId="27AD6E1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b) Turizm belgesi başvurularında istenilen yatırıma ilişkin rapor ile diğer bilgi ve belgelere ilişkin konular,</w:t>
            </w:r>
          </w:p>
          <w:p w14:paraId="4364FF22"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c) Turizm belgesi, plaket ve alt plaketin hazırlanması ve bu belgelerde yer alacak hususlar,</w:t>
            </w:r>
          </w:p>
          <w:p w14:paraId="149C9D9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d) Sınıflandırma çalışmalarına ilişkin usul ve esaslar ile sınıflandırma formları,</w:t>
            </w:r>
          </w:p>
          <w:p w14:paraId="57563BFD"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e) Bu Yönetmeliğin 5 inci maddesinin </w:t>
            </w:r>
            <w:r w:rsidRPr="007C3A94">
              <w:rPr>
                <w:rFonts w:ascii="Times New Roman" w:hAnsi="Times New Roman" w:cs="Times New Roman"/>
                <w:lang w:eastAsia="tr-TR"/>
              </w:rPr>
              <w:t>(e)</w:t>
            </w:r>
            <w:r w:rsidRPr="007C3A94">
              <w:rPr>
                <w:rFonts w:ascii="Times New Roman" w:hAnsi="Times New Roman" w:cs="Times New Roman"/>
                <w:color w:val="1A1A1A"/>
                <w:lang w:eastAsia="tr-TR"/>
              </w:rPr>
              <w:t> bendi ve 15 inci maddesinde belirtilen konular ile klima sisteminin iklim şartlarına göre istenilmesi hususlarının uygulanmasına esas oluşturmak için yörelerin belirlenmesi,</w:t>
            </w:r>
          </w:p>
          <w:p w14:paraId="2248311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f) Sınıflandırma çalışmalarında ve bu Yönetmeliğin geçici 1inci maddesine göre yapılması istenilecek ilave mahal gerektirmeyen hizmet arttırıcı unsurlara ilişkin düzenlemeler,</w:t>
            </w:r>
          </w:p>
          <w:p w14:paraId="4690844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g) Turizm kentleri, turizm kompleksleri ve zincir tesislerin belgelendirilmesine ilişkin hususlar,</w:t>
            </w:r>
          </w:p>
          <w:p w14:paraId="312F0C08"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h) Ayrık yerleşim düzenlerinde servis merdiveni veya asansörü bulundurulmasına ilişkin esaslar,</w:t>
            </w:r>
          </w:p>
          <w:p w14:paraId="74ED54E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i) Turizm belgeli tesislere ilişkin belge devri taleplerinde uyulacak usul ve esaslar,</w:t>
            </w:r>
          </w:p>
          <w:p w14:paraId="4FDE7B5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j) Bedensel özürlü düzenlemelerine ilişkin esaslar,</w:t>
            </w:r>
          </w:p>
          <w:p w14:paraId="252E30E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k) Bu Yönetmeliğin geçici 4 üncü maddesinde belirtilen belgenin düzenlenmesine ilişkin usul ve esaslar,</w:t>
            </w:r>
          </w:p>
          <w:p w14:paraId="7816597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             l) Bu Yönetmeliğin uygulanmasında ihtiyaç duyulacak diğer konular.</w:t>
            </w:r>
          </w:p>
          <w:p w14:paraId="0C7324BE"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Yürürlükten kaldırılan hükümler</w:t>
            </w:r>
          </w:p>
          <w:p w14:paraId="38553FE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56 -</w:t>
            </w:r>
            <w:r w:rsidRPr="007C3A94">
              <w:rPr>
                <w:rFonts w:ascii="Times New Roman" w:hAnsi="Times New Roman" w:cs="Times New Roman"/>
                <w:color w:val="1A1A1A"/>
                <w:lang w:eastAsia="tr-TR"/>
              </w:rPr>
              <w:t> 21/5/2000 tarihli ve 2000/760 sayılı Bakanlar Kurulu Kararı ile yürürlüğe konulan Turizm Tesisleri Yönetmeliği yürürlükten kaldırılmıştır.</w:t>
            </w:r>
          </w:p>
          <w:p w14:paraId="39814135"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Geçici Madde 1 - </w:t>
            </w:r>
            <w:r w:rsidRPr="007C3A94">
              <w:rPr>
                <w:rFonts w:ascii="Times New Roman" w:hAnsi="Times New Roman" w:cs="Times New Roman"/>
                <w:color w:val="1A1A1A"/>
                <w:lang w:eastAsia="tr-TR"/>
              </w:rPr>
              <w:t>Bu Yönetmeliğin yürürlüğe girdiği tarihten önce belge almış olan turizm yatırımı ve işletmelerinin belge almaya esas fiziksel niteliklerinin, ilave mahal gerektirmeyen hizmet arttırıcı unsurlar ile personele ilişkin niteliklerdışında değiştirilmesi zorunlu değildir. Personel niteliklerine ilişkin yeni düzenlemelerin bu Yönetmeliğin yürürlüğe girmesinden itibaren bir yıl içinde, diğer hususların ise ilgili tebliğin yürürlüğe girmesinden itibarentebliğ ile belirlenecek olan süreler içerisinde tamamlanması zorunludur.</w:t>
            </w:r>
          </w:p>
          <w:p w14:paraId="2EAF624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Geçici Madde 2 -(Değişik: 05/03/2011 tarih, 27865 Sayılı R.G) </w:t>
            </w:r>
            <w:r w:rsidRPr="007C3A94">
              <w:rPr>
                <w:rFonts w:ascii="Times New Roman" w:hAnsi="Times New Roman" w:cs="Times New Roman"/>
                <w:color w:val="1A1A1A"/>
                <w:lang w:eastAsia="tr-TR"/>
              </w:rPr>
              <w:t> Bu Yönetmeliğin yürürlüğe girdiği tarihten önce Bakanlıkça belgelendirilmiş tesislere ilişkin turizm belgeleri, belgelendirildikleri tarihte yürürlükte olan mevzuatta yer alan asgarî nitelikler söz konusu tesisler tarafından korunduğu sürece geçerlidir. Ancak, söz konusu tesislerin tebliğ ile belirlenecek hizmet arttırıcı unsurları sağlamaları gerekir.</w:t>
            </w:r>
          </w:p>
          <w:p w14:paraId="1958FC7B"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lang w:eastAsia="tr-TR"/>
              </w:rPr>
              <w:t>Bu Yönetmeliğin yürürlüğe girdiği tarihten önce belgelendirilmiş olan ve kapasite değişikliği sonucu mevcut sınıfına göre daha alt sınıflardan birinin kapasitesini karşılayabilen tesislerin sınıfı, sınıflandırma çalışması ile belirlenir.</w:t>
            </w:r>
          </w:p>
          <w:p w14:paraId="05DABC40"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Geçici Madde 3 - (Mülga, 05/03/2011 tarih, 27865 Sayılı R.G)</w:t>
            </w:r>
            <w:r w:rsidRPr="007C3A94">
              <w:rPr>
                <w:rFonts w:ascii="Times New Roman" w:hAnsi="Times New Roman" w:cs="Times New Roman"/>
                <w:b/>
                <w:bCs/>
                <w:color w:val="1A1A1A"/>
                <w:vertAlign w:val="superscript"/>
                <w:lang w:eastAsia="tr-TR"/>
              </w:rPr>
              <w:t>1</w:t>
            </w:r>
          </w:p>
          <w:p w14:paraId="3374944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Geçici Madde 4 -</w:t>
            </w:r>
            <w:r w:rsidRPr="007C3A94">
              <w:rPr>
                <w:rFonts w:ascii="Times New Roman" w:hAnsi="Times New Roman" w:cs="Times New Roman"/>
                <w:color w:val="1A1A1A"/>
                <w:lang w:eastAsia="tr-TR"/>
              </w:rPr>
              <w:t> 3/7/2003 tarihli ve 4916 sayılı, Çeşitli Kanunlarda ve Maliye Bakanlığının Teşkilat ve Görevleri Hakkında Kanun Hükmünde Kararnamede Değişiklik Yapılması Hakkında Kanunun geçici 2 nci maddesi kapsamına giren tesislere; Geçiş Dönemi Turizm Yatırımı veya Geçiş Dönemi Turizm İşletmesi Belgesi düzenlenir.</w:t>
            </w:r>
          </w:p>
          <w:p w14:paraId="1A685383"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Geçici Madde 5 - (Mülga; 05/03/2011 tarih, 27865 Sayılı R.G)</w:t>
            </w:r>
            <w:r w:rsidRPr="007C3A94">
              <w:rPr>
                <w:rFonts w:ascii="Times New Roman" w:hAnsi="Times New Roman" w:cs="Times New Roman"/>
                <w:b/>
                <w:bCs/>
                <w:color w:val="1A1A1A"/>
                <w:vertAlign w:val="superscript"/>
                <w:lang w:eastAsia="tr-TR"/>
              </w:rPr>
              <w:t>2</w:t>
            </w:r>
            <w:r w:rsidRPr="007C3A94">
              <w:rPr>
                <w:rFonts w:ascii="Times New Roman" w:hAnsi="Times New Roman" w:cs="Times New Roman"/>
                <w:b/>
                <w:bCs/>
                <w:lang w:eastAsia="tr-TR"/>
              </w:rPr>
              <w:t> </w:t>
            </w:r>
          </w:p>
          <w:p w14:paraId="2F589086"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lang w:eastAsia="tr-TR"/>
              </w:rPr>
              <w:t>           Geçici Madde 6 - </w:t>
            </w:r>
            <w:r w:rsidRPr="007C3A94">
              <w:rPr>
                <w:rFonts w:ascii="Times New Roman" w:hAnsi="Times New Roman" w:cs="Times New Roman"/>
                <w:b/>
                <w:bCs/>
                <w:color w:val="1A1A1A"/>
                <w:lang w:eastAsia="tr-TR"/>
              </w:rPr>
              <w:t>(Değişik: 05/03/2011 tarih, 27865 Sayılı R.G) </w:t>
            </w:r>
            <w:r w:rsidRPr="007C3A94">
              <w:rPr>
                <w:rFonts w:ascii="Times New Roman" w:hAnsi="Times New Roman" w:cs="Times New Roman"/>
                <w:color w:val="1A1A1A"/>
                <w:lang w:eastAsia="tr-TR"/>
              </w:rPr>
              <w:t>7/12/2004 tarihli ve 5272 sayılı Belediye Kanunu ile 22/2/2005 tarihli ve 5302 sayılı İl Özel İdaresi Kanunununyürürlüğe girmesinden önce verilmiş olan turizm işletme belgeleri, işyeri açma ve çalıştırma ruhsatı yerine geçer. Ancak, bu kanunların yayımından sonra verilen turizm işletme belgeleri, işyeri açma ve çalışma ruhsatı olarak kullanılamaz</w:t>
            </w:r>
            <w:r w:rsidRPr="007C3A94">
              <w:rPr>
                <w:rFonts w:ascii="Times New Roman" w:hAnsi="Times New Roman" w:cs="Times New Roman"/>
                <w:lang w:eastAsia="tr-TR"/>
              </w:rPr>
              <w:t>.</w:t>
            </w:r>
          </w:p>
          <w:p w14:paraId="73AD268A"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Yürürlük</w:t>
            </w:r>
          </w:p>
          <w:p w14:paraId="54AC6F5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58 - </w:t>
            </w:r>
            <w:r w:rsidRPr="007C3A94">
              <w:rPr>
                <w:rFonts w:ascii="Times New Roman" w:hAnsi="Times New Roman" w:cs="Times New Roman"/>
                <w:color w:val="1A1A1A"/>
                <w:lang w:eastAsia="tr-TR"/>
              </w:rPr>
              <w:t>Bu Yönetmelik yayımı tarihinde yürürlüğe girer.</w:t>
            </w:r>
          </w:p>
          <w:p w14:paraId="7639776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w:t>
            </w:r>
            <w:r w:rsidRPr="007C3A94">
              <w:rPr>
                <w:rFonts w:ascii="Times New Roman" w:hAnsi="Times New Roman" w:cs="Times New Roman"/>
                <w:i/>
                <w:iCs/>
                <w:color w:val="1A1A1A"/>
                <w:lang w:eastAsia="tr-TR"/>
              </w:rPr>
              <w:t>Yürütme</w:t>
            </w:r>
          </w:p>
          <w:p w14:paraId="15A7DB0F"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b/>
                <w:bCs/>
                <w:color w:val="1A1A1A"/>
                <w:lang w:eastAsia="tr-TR"/>
              </w:rPr>
              <w:t>             Madde 59 -</w:t>
            </w:r>
            <w:r w:rsidRPr="007C3A94">
              <w:rPr>
                <w:rFonts w:ascii="Times New Roman" w:hAnsi="Times New Roman" w:cs="Times New Roman"/>
                <w:color w:val="1A1A1A"/>
                <w:lang w:eastAsia="tr-TR"/>
              </w:rPr>
              <w:t> Bu Yönetmelik hükümlerini Kültür ve Turizm Bakanı yürütür.</w:t>
            </w:r>
          </w:p>
          <w:p w14:paraId="638B7A21"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lang w:eastAsia="tr-TR"/>
              </w:rPr>
              <w:t> </w:t>
            </w:r>
          </w:p>
          <w:p w14:paraId="78D94037"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color w:val="1A1A1A"/>
                <w:vertAlign w:val="superscript"/>
                <w:lang w:eastAsia="tr-TR"/>
              </w:rPr>
              <w:t>1</w:t>
            </w:r>
            <w:r w:rsidRPr="007C3A94">
              <w:rPr>
                <w:rFonts w:ascii="Times New Roman" w:hAnsi="Times New Roman" w:cs="Times New Roman"/>
                <w:i/>
                <w:iCs/>
                <w:color w:val="1A1A1A"/>
                <w:lang w:eastAsia="tr-TR"/>
              </w:rPr>
              <w:t>GEÇİCİ MADDE 3- Bu Yönetmeliğin yürürlüğe girdiği tarihten önce yatırım belgesi almış ancak yatırım süresi dolmuş olan belgeli tesislere; işletme belgesi için gerekli evrakın gönderilmesi veya yatırım belgesi süresinin uzatılması için gerekçeleri de içeren bir yazı ile Bakanlığa başvurulması bu Yönetmeliğin yayımından itibaren altı ay içerisinde bildirilir. Bildirimin ilgiliye tebliğ tarihinden itibaren üç ay içerisinde süre uzatımı talep edilmesi halinde bu tesislerin durumları Bakanlıkça değerlendirilir, talepleri uygun görülenlerin yatırım süreleri uzatılır. Talepte bulunulmayan veya talepleri uygun görülmeyen tesislerin belgeleri ise yatırım döneminde tesisin belgelendirmeye esas vasıflarını yitirmiş olması şeklinde değerlendirilerek Kanun uyarınca iptal edilir.</w:t>
            </w:r>
          </w:p>
          <w:p w14:paraId="41818454" w14:textId="77777777" w:rsidR="007C3A94" w:rsidRPr="007C3A94" w:rsidRDefault="007C3A94" w:rsidP="007C3A94">
            <w:pPr>
              <w:spacing w:after="120"/>
              <w:jc w:val="both"/>
              <w:rPr>
                <w:rFonts w:ascii="Times New Roman" w:hAnsi="Times New Roman" w:cs="Times New Roman"/>
                <w:color w:val="1A1A1A"/>
                <w:lang w:eastAsia="tr-TR"/>
              </w:rPr>
            </w:pPr>
            <w:r w:rsidRPr="007C3A94">
              <w:rPr>
                <w:rFonts w:ascii="Times New Roman" w:hAnsi="Times New Roman" w:cs="Times New Roman"/>
                <w:i/>
                <w:iCs/>
                <w:color w:val="1A1A1A"/>
                <w:vertAlign w:val="superscript"/>
                <w:lang w:eastAsia="tr-TR"/>
              </w:rPr>
              <w:t>2</w:t>
            </w:r>
            <w:r w:rsidRPr="007C3A94">
              <w:rPr>
                <w:rFonts w:ascii="Times New Roman" w:hAnsi="Times New Roman" w:cs="Times New Roman"/>
                <w:i/>
                <w:iCs/>
                <w:color w:val="1A1A1A"/>
                <w:lang w:eastAsia="tr-TR"/>
              </w:rPr>
              <w:t> GEÇİCİ MADDE 5- Bu Yönetmeliğin 51 inci maddesinin birinci fıkrasının (a) ve (b) bendinde tanımlanan tatil sitelerinden kültür ve turizm koruma ve gelişim bölgelerinde veya turizm merkezleri içinde yer almayanlarına yatırım belgesi verilebilmesi için bu Yönetmeliğin yürürlüğe girdiği tarihten önce inşaat ruhsatı alınmış olması şartı aranır</w:t>
            </w:r>
            <w:r w:rsidRPr="007C3A94">
              <w:rPr>
                <w:rFonts w:ascii="Times New Roman" w:hAnsi="Times New Roman" w:cs="Times New Roman"/>
                <w:color w:val="1A1A1A"/>
                <w:lang w:eastAsia="tr-TR"/>
              </w:rPr>
              <w:t>.</w:t>
            </w:r>
          </w:p>
        </w:tc>
      </w:tr>
    </w:tbl>
    <w:p w14:paraId="414B1DAE" w14:textId="77777777" w:rsidR="00967466" w:rsidRPr="007C3A94" w:rsidRDefault="004A377E" w:rsidP="007C3A94"/>
    <w:sectPr w:rsidR="00967466" w:rsidRPr="007C3A94" w:rsidSect="0067214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D0EDD" w14:textId="77777777" w:rsidR="004A377E" w:rsidRDefault="004A377E" w:rsidP="007C3A94">
      <w:r>
        <w:separator/>
      </w:r>
    </w:p>
  </w:endnote>
  <w:endnote w:type="continuationSeparator" w:id="0">
    <w:p w14:paraId="120310D9" w14:textId="77777777" w:rsidR="004A377E" w:rsidRDefault="004A377E" w:rsidP="007C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E5947" w14:textId="77777777" w:rsidR="004A377E" w:rsidRDefault="004A377E" w:rsidP="007C3A94">
      <w:r>
        <w:separator/>
      </w:r>
    </w:p>
  </w:footnote>
  <w:footnote w:type="continuationSeparator" w:id="0">
    <w:p w14:paraId="7B850628" w14:textId="77777777" w:rsidR="004A377E" w:rsidRDefault="004A377E" w:rsidP="007C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94"/>
    <w:rsid w:val="00051A0C"/>
    <w:rsid w:val="00225B47"/>
    <w:rsid w:val="004A377E"/>
    <w:rsid w:val="00555F84"/>
    <w:rsid w:val="00672146"/>
    <w:rsid w:val="007C3A94"/>
    <w:rsid w:val="009F06F8"/>
    <w:rsid w:val="00BD3A4D"/>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DAB9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3A94"/>
    <w:pPr>
      <w:spacing w:before="100" w:beforeAutospacing="1" w:after="100" w:afterAutospacing="1"/>
    </w:pPr>
    <w:rPr>
      <w:rFonts w:ascii="Times New Roman" w:hAnsi="Times New Roman" w:cs="Times New Roman"/>
      <w:lang w:eastAsia="tr-TR"/>
    </w:rPr>
  </w:style>
  <w:style w:type="character" w:customStyle="1" w:styleId="apple-converted-space">
    <w:name w:val="apple-converted-space"/>
    <w:basedOn w:val="VarsaylanParagrafYazTipi"/>
    <w:rsid w:val="007C3A94"/>
  </w:style>
  <w:style w:type="character" w:styleId="Gl">
    <w:name w:val="Strong"/>
    <w:basedOn w:val="VarsaylanParagrafYazTipi"/>
    <w:uiPriority w:val="22"/>
    <w:qFormat/>
    <w:rsid w:val="007C3A94"/>
    <w:rPr>
      <w:b/>
      <w:bCs/>
    </w:rPr>
  </w:style>
  <w:style w:type="paragraph" w:styleId="stBilgi">
    <w:name w:val="header"/>
    <w:basedOn w:val="Normal"/>
    <w:link w:val="stBilgiChar"/>
    <w:uiPriority w:val="99"/>
    <w:unhideWhenUsed/>
    <w:rsid w:val="007C3A94"/>
    <w:pPr>
      <w:tabs>
        <w:tab w:val="center" w:pos="4536"/>
        <w:tab w:val="right" w:pos="9072"/>
      </w:tabs>
    </w:pPr>
  </w:style>
  <w:style w:type="character" w:customStyle="1" w:styleId="stBilgiChar">
    <w:name w:val="Üst Bilgi Char"/>
    <w:basedOn w:val="VarsaylanParagrafYazTipi"/>
    <w:link w:val="stBilgi"/>
    <w:uiPriority w:val="99"/>
    <w:rsid w:val="007C3A94"/>
  </w:style>
  <w:style w:type="paragraph" w:styleId="AltBilgi">
    <w:name w:val="footer"/>
    <w:basedOn w:val="Normal"/>
    <w:link w:val="AltBilgiChar"/>
    <w:uiPriority w:val="99"/>
    <w:unhideWhenUsed/>
    <w:rsid w:val="007C3A94"/>
    <w:pPr>
      <w:tabs>
        <w:tab w:val="center" w:pos="4536"/>
        <w:tab w:val="right" w:pos="9072"/>
      </w:tabs>
    </w:pPr>
  </w:style>
  <w:style w:type="character" w:customStyle="1" w:styleId="AltBilgiChar">
    <w:name w:val="Alt Bilgi Char"/>
    <w:basedOn w:val="VarsaylanParagrafYazTipi"/>
    <w:link w:val="AltBilgi"/>
    <w:uiPriority w:val="99"/>
    <w:rsid w:val="007C3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85448">
      <w:bodyDiv w:val="1"/>
      <w:marLeft w:val="0"/>
      <w:marRight w:val="0"/>
      <w:marTop w:val="0"/>
      <w:marBottom w:val="0"/>
      <w:divBdr>
        <w:top w:val="none" w:sz="0" w:space="0" w:color="auto"/>
        <w:left w:val="none" w:sz="0" w:space="0" w:color="auto"/>
        <w:bottom w:val="none" w:sz="0" w:space="0" w:color="auto"/>
        <w:right w:val="none" w:sz="0" w:space="0" w:color="auto"/>
      </w:divBdr>
      <w:divsChild>
        <w:div w:id="19417183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15128</Words>
  <Characters>86235</Characters>
  <Application>Microsoft Macintosh Word</Application>
  <DocSecurity>0</DocSecurity>
  <Lines>718</Lines>
  <Paragraphs>202</Paragraphs>
  <ScaleCrop>false</ScaleCrop>
  <LinksUpToDate>false</LinksUpToDate>
  <CharactersWithSpaces>101161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Gürhan HORZUM</dc:creator>
  <cp:keywords/>
  <dc:description/>
  <cp:lastModifiedBy>Gürhan HORZUM</cp:lastModifiedBy>
  <cp:revision>1</cp:revision>
  <dcterms:created xsi:type="dcterms:W3CDTF">2017-01-30T13:48:00Z</dcterms:created>
  <dcterms:modified xsi:type="dcterms:W3CDTF">2017-01-30T13:49:00Z</dcterms:modified>
</cp:coreProperties>
</file>